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37" w:type="dxa"/>
        <w:tblInd w:w="8" w:type="dxa"/>
        <w:tblLayout w:type="fixed"/>
        <w:tblCellMar>
          <w:left w:w="0" w:type="dxa"/>
          <w:right w:w="0" w:type="dxa"/>
        </w:tblCellMar>
        <w:tblLook w:val="0000" w:firstRow="0" w:lastRow="0" w:firstColumn="0" w:lastColumn="0" w:noHBand="0" w:noVBand="0"/>
      </w:tblPr>
      <w:tblGrid>
        <w:gridCol w:w="3969"/>
        <w:gridCol w:w="2268"/>
      </w:tblGrid>
      <w:tr w:rsidR="004B0366" w:rsidRPr="00AD7224" w14:paraId="7EB27E7E" w14:textId="77777777" w:rsidTr="003348FE">
        <w:trPr>
          <w:cantSplit/>
        </w:trPr>
        <w:tc>
          <w:tcPr>
            <w:tcW w:w="3969" w:type="dxa"/>
          </w:tcPr>
          <w:p w14:paraId="4B2E6ED5" w14:textId="77777777" w:rsidR="004B0366" w:rsidRDefault="004B0366" w:rsidP="00CC7427">
            <w:pPr>
              <w:tabs>
                <w:tab w:val="right" w:pos="6236"/>
              </w:tabs>
              <w:spacing w:after="360"/>
              <w:rPr>
                <w:rFonts w:ascii="Arial" w:hAnsi="Arial"/>
                <w:b/>
                <w:sz w:val="26"/>
              </w:rPr>
            </w:pPr>
            <w:r w:rsidRPr="00AD7224">
              <w:rPr>
                <w:rFonts w:ascii="Arial" w:hAnsi="Arial"/>
                <w:b/>
                <w:sz w:val="26"/>
              </w:rPr>
              <w:t>Secrétariat du Grand Conseil</w:t>
            </w:r>
          </w:p>
          <w:p w14:paraId="4F5EB945" w14:textId="6F4593C9" w:rsidR="003348FE" w:rsidRPr="000D2745" w:rsidRDefault="003348FE" w:rsidP="000D2745">
            <w:pPr>
              <w:spacing w:after="120"/>
              <w:rPr>
                <w:i/>
              </w:rPr>
            </w:pPr>
            <w:r w:rsidRPr="000D2745">
              <w:rPr>
                <w:i/>
              </w:rPr>
              <w:t>Projet présenté par les députés :</w:t>
            </w:r>
            <w:r w:rsidRPr="000D2745">
              <w:rPr>
                <w:i/>
              </w:rPr>
              <w:br/>
            </w:r>
            <w:r w:rsidR="0054054C">
              <w:rPr>
                <w:i/>
              </w:rPr>
              <w:t xml:space="preserve">Marjorie de </w:t>
            </w:r>
            <w:proofErr w:type="spellStart"/>
            <w:r w:rsidR="0054054C">
              <w:rPr>
                <w:i/>
              </w:rPr>
              <w:t>Chastonay</w:t>
            </w:r>
            <w:proofErr w:type="spellEnd"/>
            <w:r w:rsidR="00A432FE">
              <w:rPr>
                <w:i/>
              </w:rPr>
              <w:t>, François</w:t>
            </w:r>
            <w:r w:rsidR="002103DA">
              <w:rPr>
                <w:i/>
              </w:rPr>
              <w:t>e</w:t>
            </w:r>
            <w:r w:rsidR="00A432FE">
              <w:rPr>
                <w:i/>
              </w:rPr>
              <w:t xml:space="preserve"> </w:t>
            </w:r>
            <w:proofErr w:type="spellStart"/>
            <w:r w:rsidR="00A432FE">
              <w:rPr>
                <w:i/>
              </w:rPr>
              <w:t>Nyffeler</w:t>
            </w:r>
            <w:proofErr w:type="spellEnd"/>
            <w:r w:rsidR="00A432FE">
              <w:rPr>
                <w:i/>
              </w:rPr>
              <w:t xml:space="preserve">, </w:t>
            </w:r>
            <w:r w:rsidR="00450E97">
              <w:rPr>
                <w:i/>
              </w:rPr>
              <w:t>Caroline Marti</w:t>
            </w:r>
          </w:p>
          <w:p w14:paraId="7FF66860" w14:textId="77777777" w:rsidR="004B0366" w:rsidRPr="00AD7224" w:rsidRDefault="004B0366" w:rsidP="0054054C">
            <w:pPr>
              <w:pStyle w:val="date"/>
              <w:rPr>
                <w:rFonts w:ascii="Arial" w:hAnsi="Arial"/>
                <w:b/>
              </w:rPr>
            </w:pPr>
            <w:r w:rsidRPr="00AD7224">
              <w:t xml:space="preserve">Date de dépôt : </w:t>
            </w:r>
            <w:r w:rsidR="0054054C">
              <w:t>novembre 2021</w:t>
            </w:r>
          </w:p>
        </w:tc>
        <w:tc>
          <w:tcPr>
            <w:tcW w:w="2268" w:type="dxa"/>
          </w:tcPr>
          <w:p w14:paraId="2B0F22B0" w14:textId="77777777" w:rsidR="004B0366" w:rsidRPr="00AD7224" w:rsidRDefault="00120706" w:rsidP="00120706">
            <w:pPr>
              <w:tabs>
                <w:tab w:val="right" w:pos="6236"/>
              </w:tabs>
              <w:jc w:val="right"/>
              <w:rPr>
                <w:rFonts w:ascii="Arial" w:hAnsi="Arial" w:cs="Arial"/>
                <w:b/>
                <w:caps/>
                <w:sz w:val="26"/>
                <w:szCs w:val="26"/>
              </w:rPr>
            </w:pPr>
            <w:r>
              <w:rPr>
                <w:rFonts w:ascii="Arial" w:hAnsi="Arial" w:cs="Arial"/>
                <w:b/>
                <w:caps/>
                <w:sz w:val="26"/>
                <w:szCs w:val="26"/>
              </w:rPr>
              <w:t>M</w:t>
            </w:r>
            <w:r w:rsidR="003348FE">
              <w:rPr>
                <w:rFonts w:ascii="Arial" w:hAnsi="Arial" w:cs="Arial"/>
                <w:b/>
                <w:caps/>
                <w:sz w:val="26"/>
                <w:szCs w:val="26"/>
              </w:rPr>
              <w:t xml:space="preserve"> </w:t>
            </w:r>
            <w:bookmarkStart w:id="0" w:name="SGGC_10_NumObjet"/>
            <w:r w:rsidR="003348FE">
              <w:rPr>
                <w:rFonts w:ascii="Arial" w:hAnsi="Arial" w:cs="Arial"/>
                <w:b/>
                <w:sz w:val="26"/>
                <w:szCs w:val="26"/>
              </w:rPr>
              <w:t>Numéro d’objet</w:t>
            </w:r>
            <w:bookmarkEnd w:id="0"/>
          </w:p>
        </w:tc>
      </w:tr>
    </w:tbl>
    <w:p w14:paraId="20ABAFB2" w14:textId="77777777" w:rsidR="003348FE" w:rsidRPr="007908F4" w:rsidRDefault="00120706" w:rsidP="003348FE">
      <w:pPr>
        <w:spacing w:before="600"/>
        <w:rPr>
          <w:rFonts w:ascii="Arial" w:hAnsi="Arial"/>
          <w:b/>
          <w:sz w:val="26"/>
        </w:rPr>
      </w:pPr>
      <w:r>
        <w:rPr>
          <w:rFonts w:ascii="Arial" w:hAnsi="Arial"/>
          <w:b/>
          <w:sz w:val="26"/>
        </w:rPr>
        <w:t>Proposition de motion</w:t>
      </w:r>
    </w:p>
    <w:p w14:paraId="75800652" w14:textId="77777777" w:rsidR="003348FE" w:rsidRPr="007908F4" w:rsidRDefault="0054054C" w:rsidP="00C54A16">
      <w:pPr>
        <w:spacing w:after="480"/>
        <w:jc w:val="both"/>
        <w:rPr>
          <w:rFonts w:ascii="Arial" w:hAnsi="Arial"/>
          <w:b/>
        </w:rPr>
      </w:pPr>
      <w:r>
        <w:rPr>
          <w:rFonts w:ascii="Arial" w:hAnsi="Arial"/>
          <w:b/>
        </w:rPr>
        <w:t>Pour un aménagement cyclable fonctionnel sur le pont du Mont-Blanc : bouclons le U cyclable bidirectionnel autour de la rade !</w:t>
      </w:r>
    </w:p>
    <w:p w14:paraId="4B7F5CA4" w14:textId="77777777" w:rsidR="006A3193" w:rsidRPr="006A3193" w:rsidRDefault="006A3193" w:rsidP="00A432FE">
      <w:pPr>
        <w:pStyle w:val="TexteExpos"/>
        <w:ind w:firstLine="0"/>
        <w:rPr>
          <w:lang w:val="fr-FR" w:eastAsia="fr-FR"/>
        </w:rPr>
      </w:pPr>
      <w:r w:rsidRPr="006A3193">
        <w:rPr>
          <w:lang w:val="fr-FR" w:eastAsia="fr-FR"/>
        </w:rPr>
        <w:t>Le GRAND CONSEIL de la République et canton de Genève</w:t>
      </w:r>
    </w:p>
    <w:p w14:paraId="7011EC4C" w14:textId="77777777" w:rsidR="00A432FE" w:rsidRDefault="006A3193" w:rsidP="00A432FE">
      <w:pPr>
        <w:pStyle w:val="TexteExpos"/>
        <w:ind w:firstLine="0"/>
        <w:rPr>
          <w:lang w:val="fr-FR" w:eastAsia="fr-FR"/>
        </w:rPr>
      </w:pPr>
      <w:proofErr w:type="gramStart"/>
      <w:r w:rsidRPr="006A3193">
        <w:rPr>
          <w:lang w:val="fr-FR" w:eastAsia="fr-FR"/>
        </w:rPr>
        <w:t>considérant</w:t>
      </w:r>
      <w:proofErr w:type="gramEnd"/>
      <w:r w:rsidRPr="006A3193">
        <w:rPr>
          <w:lang w:val="fr-FR" w:eastAsia="fr-FR"/>
        </w:rPr>
        <w:t xml:space="preserve"> :</w:t>
      </w:r>
    </w:p>
    <w:p w14:paraId="7AA30EF3" w14:textId="77777777" w:rsidR="00A432FE" w:rsidRDefault="006A3193" w:rsidP="00A432FE">
      <w:pPr>
        <w:pStyle w:val="TexteExpos"/>
        <w:numPr>
          <w:ilvl w:val="0"/>
          <w:numId w:val="10"/>
        </w:numPr>
        <w:rPr>
          <w:lang w:val="fr-FR" w:eastAsia="fr-FR"/>
        </w:rPr>
      </w:pPr>
      <w:proofErr w:type="gramStart"/>
      <w:r w:rsidRPr="006A3193">
        <w:rPr>
          <w:lang w:val="fr-FR" w:eastAsia="fr-FR"/>
        </w:rPr>
        <w:t>l’article</w:t>
      </w:r>
      <w:proofErr w:type="gramEnd"/>
      <w:r w:rsidRPr="006A3193">
        <w:rPr>
          <w:lang w:val="fr-FR" w:eastAsia="fr-FR"/>
        </w:rPr>
        <w:t xml:space="preserve"> 2 de la loi cantonale H 1 80 sur la mobilité douce (LMD) qui stipule que des pistes cyclables structurées, continues, directes et sécurisées doivent être aménagées sur le réseau de ro</w:t>
      </w:r>
      <w:r w:rsidR="00A432FE">
        <w:rPr>
          <w:lang w:val="fr-FR" w:eastAsia="fr-FR"/>
        </w:rPr>
        <w:t>utes primaires et secondaires ;</w:t>
      </w:r>
    </w:p>
    <w:p w14:paraId="5C817D7B" w14:textId="77777777" w:rsidR="00A432FE" w:rsidRDefault="006A3193" w:rsidP="00A432FE">
      <w:pPr>
        <w:pStyle w:val="TexteExpos"/>
        <w:numPr>
          <w:ilvl w:val="0"/>
          <w:numId w:val="10"/>
        </w:numPr>
        <w:rPr>
          <w:lang w:val="fr-FR" w:eastAsia="fr-FR"/>
        </w:rPr>
      </w:pPr>
      <w:proofErr w:type="gramStart"/>
      <w:r w:rsidRPr="00A432FE">
        <w:rPr>
          <w:lang w:val="fr-FR" w:eastAsia="fr-FR"/>
        </w:rPr>
        <w:t>l’article</w:t>
      </w:r>
      <w:proofErr w:type="gramEnd"/>
      <w:r w:rsidRPr="00A432FE">
        <w:rPr>
          <w:lang w:val="fr-FR" w:eastAsia="fr-FR"/>
        </w:rPr>
        <w:t xml:space="preserve"> 3 de la loi cantonale H 1 21 pour une mobilité cohérente et équilibrée (LMCE) qui demande la mise en place d’un réseau cyclable structuré, continu et sécurisé couvrant l’ensemble du </w:t>
      </w:r>
      <w:r w:rsidR="00A432FE">
        <w:rPr>
          <w:lang w:val="fr-FR" w:eastAsia="fr-FR"/>
        </w:rPr>
        <w:t>territoire de l’agglomération ;</w:t>
      </w:r>
    </w:p>
    <w:p w14:paraId="6EB7C59A" w14:textId="18378908" w:rsidR="00A432FE" w:rsidRDefault="006A3193" w:rsidP="00A432FE">
      <w:pPr>
        <w:pStyle w:val="TexteExpos"/>
        <w:numPr>
          <w:ilvl w:val="0"/>
          <w:numId w:val="10"/>
        </w:numPr>
        <w:rPr>
          <w:lang w:val="fr-FR" w:eastAsia="fr-FR"/>
        </w:rPr>
      </w:pPr>
      <w:r w:rsidRPr="00A432FE">
        <w:rPr>
          <w:lang w:val="fr-FR" w:eastAsia="fr-FR"/>
        </w:rPr>
        <w:t xml:space="preserve">l’objectif fixé par le Plan climat cantonal 2030 2ème génération de </w:t>
      </w:r>
      <w:r w:rsidR="002103DA">
        <w:rPr>
          <w:lang w:val="fr-FR" w:eastAsia="fr-FR"/>
        </w:rPr>
        <w:t>« </w:t>
      </w:r>
      <w:r w:rsidRPr="00A432FE">
        <w:rPr>
          <w:lang w:val="fr-FR" w:eastAsia="fr-FR"/>
        </w:rPr>
        <w:t>réduire d’environ 40% le nombre de déplacements en TIM (transport individuel motorisé) restants en les reportant vers d’autres modes de transports</w:t>
      </w:r>
      <w:r>
        <w:rPr>
          <w:rStyle w:val="Appelnotedebasdep"/>
          <w:lang w:val="fr-FR" w:eastAsia="fr-FR"/>
        </w:rPr>
        <w:footnoteReference w:id="1"/>
      </w:r>
      <w:r w:rsidR="002103DA">
        <w:rPr>
          <w:lang w:val="fr-FR" w:eastAsia="fr-FR"/>
        </w:rPr>
        <w:t> »</w:t>
      </w:r>
      <w:r w:rsidRPr="00A432FE">
        <w:rPr>
          <w:lang w:val="fr-FR" w:eastAsia="fr-FR"/>
        </w:rPr>
        <w:t>, sachant que les déplacements à vélo recèlent un potentiel</w:t>
      </w:r>
      <w:r w:rsidR="00A432FE">
        <w:rPr>
          <w:lang w:val="fr-FR" w:eastAsia="fr-FR"/>
        </w:rPr>
        <w:t xml:space="preserve"> important de report modal ;</w:t>
      </w:r>
    </w:p>
    <w:p w14:paraId="1B2490B2" w14:textId="77777777" w:rsidR="00A432FE" w:rsidRDefault="006A3193" w:rsidP="00A432FE">
      <w:pPr>
        <w:pStyle w:val="TexteExpos"/>
        <w:numPr>
          <w:ilvl w:val="0"/>
          <w:numId w:val="10"/>
        </w:numPr>
        <w:rPr>
          <w:lang w:val="fr-FR" w:eastAsia="fr-FR"/>
        </w:rPr>
      </w:pPr>
      <w:proofErr w:type="gramStart"/>
      <w:r w:rsidRPr="00A432FE">
        <w:rPr>
          <w:lang w:val="fr-FR" w:eastAsia="fr-FR"/>
        </w:rPr>
        <w:t>la</w:t>
      </w:r>
      <w:proofErr w:type="gramEnd"/>
      <w:r w:rsidRPr="00A432FE">
        <w:rPr>
          <w:lang w:val="fr-FR" w:eastAsia="fr-FR"/>
        </w:rPr>
        <w:t xml:space="preserve"> nécessité d’assurer la sécurité et la fluidité des mouvements inter-rives des cyclistes tout en préservant les espaces réservés aux piéto</w:t>
      </w:r>
      <w:r w:rsidR="00A432FE">
        <w:rPr>
          <w:lang w:val="fr-FR" w:eastAsia="fr-FR"/>
        </w:rPr>
        <w:t>ns afin d’éviter les conflits ;</w:t>
      </w:r>
    </w:p>
    <w:p w14:paraId="64CFB7EE" w14:textId="77777777" w:rsidR="00A432FE" w:rsidRDefault="006A3193" w:rsidP="00A432FE">
      <w:pPr>
        <w:pStyle w:val="TexteExpos"/>
        <w:numPr>
          <w:ilvl w:val="0"/>
          <w:numId w:val="10"/>
        </w:numPr>
        <w:rPr>
          <w:lang w:val="fr-FR" w:eastAsia="fr-FR"/>
        </w:rPr>
      </w:pPr>
      <w:proofErr w:type="gramStart"/>
      <w:r w:rsidRPr="00A432FE">
        <w:rPr>
          <w:lang w:val="fr-FR" w:eastAsia="fr-FR"/>
        </w:rPr>
        <w:t>l’augmentation</w:t>
      </w:r>
      <w:proofErr w:type="gramEnd"/>
      <w:r w:rsidRPr="00A432FE">
        <w:rPr>
          <w:lang w:val="fr-FR" w:eastAsia="fr-FR"/>
        </w:rPr>
        <w:t xml:space="preserve"> significative du nombre de cyclistes sur les divers points de comptage du canton, notamment après la période de semi-confinement du printemps 2020, avec par exemple +32 % de cyclistes fin août 2020 par </w:t>
      </w:r>
      <w:r w:rsidRPr="00A432FE">
        <w:rPr>
          <w:lang w:val="fr-FR" w:eastAsia="fr-FR"/>
        </w:rPr>
        <w:lastRenderedPageBreak/>
        <w:t>rapport à fin mai 2020 sur le quai du Mont-Blanc</w:t>
      </w:r>
      <w:r>
        <w:rPr>
          <w:rStyle w:val="Appelnotedebasdep"/>
          <w:lang w:val="fr-FR" w:eastAsia="fr-FR"/>
        </w:rPr>
        <w:footnoteReference w:id="2"/>
      </w:r>
      <w:r w:rsidRPr="00A432FE">
        <w:rPr>
          <w:lang w:val="fr-FR" w:eastAsia="fr-FR"/>
        </w:rPr>
        <w:t xml:space="preserve"> qui démontre l’engouement croissant de la populat</w:t>
      </w:r>
      <w:r w:rsidR="00A432FE">
        <w:rPr>
          <w:lang w:val="fr-FR" w:eastAsia="fr-FR"/>
        </w:rPr>
        <w:t>ion pour ce mode de transport ;</w:t>
      </w:r>
    </w:p>
    <w:p w14:paraId="0FD0194E" w14:textId="77777777" w:rsidR="00A432FE" w:rsidRDefault="006A3193" w:rsidP="00A432FE">
      <w:pPr>
        <w:pStyle w:val="TexteExpos"/>
        <w:numPr>
          <w:ilvl w:val="0"/>
          <w:numId w:val="10"/>
        </w:numPr>
        <w:rPr>
          <w:lang w:val="fr-FR" w:eastAsia="fr-FR"/>
        </w:rPr>
      </w:pPr>
      <w:proofErr w:type="gramStart"/>
      <w:r w:rsidRPr="00A432FE">
        <w:rPr>
          <w:lang w:val="fr-FR" w:eastAsia="fr-FR"/>
        </w:rPr>
        <w:t>le</w:t>
      </w:r>
      <w:proofErr w:type="gramEnd"/>
      <w:r w:rsidRPr="00A432FE">
        <w:rPr>
          <w:lang w:val="fr-FR" w:eastAsia="fr-FR"/>
        </w:rPr>
        <w:t xml:space="preserve"> fait que les pistes cyclables bidirectionnelles existant désormais sur les deux rives de la rade (quai du Mont-Blanc et quai Gustave-Ador) ne soient reliées entre elles que par une piste monodirectionnelle sur la c</w:t>
      </w:r>
      <w:r w:rsidR="00A432FE">
        <w:rPr>
          <w:lang w:val="fr-FR" w:eastAsia="fr-FR"/>
        </w:rPr>
        <w:t>haussée du pont du Mont-Blanc ;</w:t>
      </w:r>
    </w:p>
    <w:p w14:paraId="3D6771C5" w14:textId="77777777" w:rsidR="00A432FE" w:rsidRDefault="006A3193" w:rsidP="00A432FE">
      <w:pPr>
        <w:pStyle w:val="TexteExpos"/>
        <w:numPr>
          <w:ilvl w:val="0"/>
          <w:numId w:val="10"/>
        </w:numPr>
        <w:rPr>
          <w:lang w:val="fr-FR" w:eastAsia="fr-FR"/>
        </w:rPr>
      </w:pPr>
      <w:proofErr w:type="gramStart"/>
      <w:r w:rsidRPr="00A432FE">
        <w:rPr>
          <w:lang w:val="fr-FR" w:eastAsia="fr-FR"/>
        </w:rPr>
        <w:t>le</w:t>
      </w:r>
      <w:proofErr w:type="gramEnd"/>
      <w:r w:rsidRPr="00A432FE">
        <w:rPr>
          <w:lang w:val="fr-FR" w:eastAsia="fr-FR"/>
        </w:rPr>
        <w:t xml:space="preserve"> test réalisé par l’association actif-trafiC</w:t>
      </w:r>
      <w:r>
        <w:rPr>
          <w:rStyle w:val="Appelnotedebasdep"/>
          <w:lang w:val="fr-FR" w:eastAsia="fr-FR"/>
        </w:rPr>
        <w:footnoteReference w:id="3"/>
      </w:r>
      <w:r w:rsidRPr="00A432FE">
        <w:rPr>
          <w:lang w:val="fr-FR" w:eastAsia="fr-FR"/>
        </w:rPr>
        <w:t>, qui démontre que si l’on met environ 1 minute 30 secondes à vélo pour relier l’horloge fleurie au quai du Mont-Blanc, il faut plus de 6 minutes pour faire le même trajet en sens inverse car les cyclistes doivent, pour emprunter le trottoir aval du pont en cohabitation avec les piétons et revenir sur le quai, traverser sept fois le flux de voitures en s</w:t>
      </w:r>
      <w:r w:rsidR="00A432FE">
        <w:rPr>
          <w:lang w:val="fr-FR" w:eastAsia="fr-FR"/>
        </w:rPr>
        <w:t>’arrêtant longuement aux feux ;</w:t>
      </w:r>
    </w:p>
    <w:p w14:paraId="44846164" w14:textId="77777777" w:rsidR="00A432FE" w:rsidRDefault="006A3193" w:rsidP="00A432FE">
      <w:pPr>
        <w:pStyle w:val="TexteExpos"/>
        <w:numPr>
          <w:ilvl w:val="0"/>
          <w:numId w:val="10"/>
        </w:numPr>
        <w:rPr>
          <w:lang w:val="fr-FR" w:eastAsia="fr-FR"/>
        </w:rPr>
      </w:pPr>
      <w:proofErr w:type="gramStart"/>
      <w:r w:rsidRPr="00A432FE">
        <w:rPr>
          <w:lang w:val="fr-FR" w:eastAsia="fr-FR"/>
        </w:rPr>
        <w:t>l’étroitesse</w:t>
      </w:r>
      <w:proofErr w:type="gramEnd"/>
      <w:r w:rsidRPr="00A432FE">
        <w:rPr>
          <w:lang w:val="fr-FR" w:eastAsia="fr-FR"/>
        </w:rPr>
        <w:t xml:space="preserve"> extrême de la piste cyclable sur le pont direction rive droite, qui est problématique d’un point de vue sécurité, mais en particulier pour les vélos carg</w:t>
      </w:r>
      <w:r w:rsidR="00A432FE">
        <w:rPr>
          <w:lang w:val="fr-FR" w:eastAsia="fr-FR"/>
        </w:rPr>
        <w:t>o et les vélos avec remorques ;</w:t>
      </w:r>
    </w:p>
    <w:p w14:paraId="25991677" w14:textId="77777777" w:rsidR="00A432FE" w:rsidRDefault="006A3193" w:rsidP="00A432FE">
      <w:pPr>
        <w:pStyle w:val="TexteExpos"/>
        <w:numPr>
          <w:ilvl w:val="0"/>
          <w:numId w:val="10"/>
        </w:numPr>
        <w:rPr>
          <w:lang w:val="fr-FR" w:eastAsia="fr-FR"/>
        </w:rPr>
      </w:pPr>
      <w:proofErr w:type="gramStart"/>
      <w:r w:rsidRPr="00A432FE">
        <w:rPr>
          <w:lang w:val="fr-FR" w:eastAsia="fr-FR"/>
        </w:rPr>
        <w:t>l’absence</w:t>
      </w:r>
      <w:proofErr w:type="gramEnd"/>
      <w:r w:rsidRPr="00A432FE">
        <w:rPr>
          <w:lang w:val="fr-FR" w:eastAsia="fr-FR"/>
        </w:rPr>
        <w:t xml:space="preserve"> d’avancée concrète du projet de passerelle piétonne sur ce pont qui devait permettre de consacrer le trottoir aval du pont aux cyclistes, et ceci bien que les premières études sur cet objet remontent déjà à 2005, voire 2003 (cf. les motions déposées au Conseil municipal de la Ville de Genève: PR-387 162e</w:t>
      </w:r>
      <w:r>
        <w:rPr>
          <w:rStyle w:val="Appelnotedebasdep"/>
          <w:lang w:val="fr-FR" w:eastAsia="fr-FR"/>
        </w:rPr>
        <w:footnoteReference w:id="4"/>
      </w:r>
      <w:r w:rsidRPr="00A432FE">
        <w:rPr>
          <w:lang w:val="fr-FR" w:eastAsia="fr-FR"/>
        </w:rPr>
        <w:t>, M-390 161e</w:t>
      </w:r>
      <w:r>
        <w:rPr>
          <w:rStyle w:val="Appelnotedebasdep"/>
          <w:lang w:val="fr-FR" w:eastAsia="fr-FR"/>
        </w:rPr>
        <w:footnoteReference w:id="5"/>
      </w:r>
      <w:r w:rsidRPr="00A432FE">
        <w:rPr>
          <w:lang w:val="fr-FR" w:eastAsia="fr-FR"/>
        </w:rPr>
        <w:t>), que la résolution 833 ait été adoptée à l’unanimité du Grand Conseil en 2018 et que le financement y afférent soit prévu dans le projet d’agglomération;</w:t>
      </w:r>
    </w:p>
    <w:p w14:paraId="7CFFA499" w14:textId="77777777" w:rsidR="00A432FE" w:rsidRDefault="006A3193" w:rsidP="00A432FE">
      <w:pPr>
        <w:pStyle w:val="TexteExpos"/>
        <w:numPr>
          <w:ilvl w:val="0"/>
          <w:numId w:val="10"/>
        </w:numPr>
        <w:rPr>
          <w:lang w:val="fr-FR" w:eastAsia="fr-FR"/>
        </w:rPr>
      </w:pPr>
      <w:proofErr w:type="gramStart"/>
      <w:r w:rsidRPr="00A432FE">
        <w:rPr>
          <w:lang w:val="fr-FR" w:eastAsia="fr-FR"/>
        </w:rPr>
        <w:lastRenderedPageBreak/>
        <w:t>la</w:t>
      </w:r>
      <w:proofErr w:type="gramEnd"/>
      <w:r w:rsidRPr="00A432FE">
        <w:rPr>
          <w:lang w:val="fr-FR" w:eastAsia="fr-FR"/>
        </w:rPr>
        <w:t xml:space="preserve"> largeur très confortable (20 mètres) de la chaussée du pont du Mont-Blanc qui comprend 5 voies entières consacrées aux transports individuels motorisés (en plus d’une vo</w:t>
      </w:r>
      <w:r w:rsidR="00A432FE">
        <w:rPr>
          <w:lang w:val="fr-FR" w:eastAsia="fr-FR"/>
        </w:rPr>
        <w:t>ie réservée aux bus et taxis) ;</w:t>
      </w:r>
    </w:p>
    <w:p w14:paraId="765A8BD2" w14:textId="77777777" w:rsidR="00A432FE" w:rsidRDefault="00A432FE" w:rsidP="00A432FE">
      <w:pPr>
        <w:pStyle w:val="TexteExpos"/>
        <w:ind w:firstLine="0"/>
        <w:rPr>
          <w:lang w:val="fr-FR" w:eastAsia="fr-FR"/>
        </w:rPr>
      </w:pPr>
    </w:p>
    <w:p w14:paraId="0AB2FC71" w14:textId="77777777" w:rsidR="00A432FE" w:rsidRDefault="006A3193" w:rsidP="00A432FE">
      <w:pPr>
        <w:pStyle w:val="TexteExpos"/>
        <w:ind w:firstLine="0"/>
        <w:rPr>
          <w:lang w:val="fr-FR" w:eastAsia="fr-FR"/>
        </w:rPr>
      </w:pPr>
      <w:proofErr w:type="gramStart"/>
      <w:r w:rsidRPr="00A432FE">
        <w:rPr>
          <w:lang w:val="fr-FR" w:eastAsia="fr-FR"/>
        </w:rPr>
        <w:t>invite</w:t>
      </w:r>
      <w:proofErr w:type="gramEnd"/>
      <w:r w:rsidRPr="00A432FE">
        <w:rPr>
          <w:lang w:val="fr-FR" w:eastAsia="fr-FR"/>
        </w:rPr>
        <w:t xml:space="preserve"> le Conseil d’Etat</w:t>
      </w:r>
    </w:p>
    <w:p w14:paraId="0F8B25FD" w14:textId="59BBBE11" w:rsidR="00A432FE" w:rsidRDefault="006A3193" w:rsidP="00A432FE">
      <w:pPr>
        <w:pStyle w:val="TexteExpos"/>
        <w:numPr>
          <w:ilvl w:val="0"/>
          <w:numId w:val="10"/>
        </w:numPr>
        <w:rPr>
          <w:lang w:val="fr-FR" w:eastAsia="fr-FR"/>
        </w:rPr>
      </w:pPr>
      <w:proofErr w:type="gramStart"/>
      <w:r w:rsidRPr="006A3193">
        <w:rPr>
          <w:lang w:val="fr-FR" w:eastAsia="fr-FR"/>
        </w:rPr>
        <w:t>dans</w:t>
      </w:r>
      <w:proofErr w:type="gramEnd"/>
      <w:r w:rsidRPr="006A3193">
        <w:rPr>
          <w:lang w:val="fr-FR" w:eastAsia="fr-FR"/>
        </w:rPr>
        <w:t xml:space="preserve"> l’attente de la réalisation d’une passerelle piétonne, et dans le cas où une requête serait formulée, d’octroyer à la Ville de Genève, en vertu de l’article 7 de la </w:t>
      </w:r>
      <w:proofErr w:type="spellStart"/>
      <w:r w:rsidRPr="006A3193">
        <w:rPr>
          <w:lang w:val="fr-FR" w:eastAsia="fr-FR"/>
        </w:rPr>
        <w:t>LRoutes</w:t>
      </w:r>
      <w:proofErr w:type="spellEnd"/>
      <w:r w:rsidRPr="006A3193">
        <w:rPr>
          <w:lang w:val="fr-FR" w:eastAsia="fr-FR"/>
        </w:rPr>
        <w:t xml:space="preserve">, une autorisation pour l’élargissement de la piste cyclable sur la chaussée du pont du Mont-Blanc pour créer une piste bidirectionnelle large d’au moins 4 mètres, si nécessaire </w:t>
      </w:r>
      <w:r w:rsidR="002103DA" w:rsidRPr="002103DA">
        <w:rPr>
          <w:lang w:val="fr-FR" w:eastAsia="fr-FR"/>
        </w:rPr>
        <w:t xml:space="preserve">sans diminuer les espaces de circulation dévolus aux piétons et aux véhicules </w:t>
      </w:r>
      <w:proofErr w:type="spellStart"/>
      <w:r w:rsidR="002103DA" w:rsidRPr="002103DA">
        <w:rPr>
          <w:lang w:val="fr-FR" w:eastAsia="fr-FR"/>
        </w:rPr>
        <w:t>tpg</w:t>
      </w:r>
      <w:proofErr w:type="spellEnd"/>
      <w:r w:rsidR="00450E97">
        <w:rPr>
          <w:lang w:val="fr-FR" w:eastAsia="fr-FR"/>
        </w:rPr>
        <w:t> ;</w:t>
      </w:r>
    </w:p>
    <w:p w14:paraId="683D1175" w14:textId="77777777" w:rsidR="00A432FE" w:rsidRDefault="006A3193" w:rsidP="00A432FE">
      <w:pPr>
        <w:pStyle w:val="TexteExpos"/>
        <w:numPr>
          <w:ilvl w:val="0"/>
          <w:numId w:val="10"/>
        </w:numPr>
        <w:rPr>
          <w:lang w:val="fr-FR" w:eastAsia="fr-FR"/>
        </w:rPr>
      </w:pPr>
      <w:proofErr w:type="gramStart"/>
      <w:r w:rsidRPr="00A432FE">
        <w:rPr>
          <w:lang w:val="fr-FR" w:eastAsia="fr-FR"/>
        </w:rPr>
        <w:t>à</w:t>
      </w:r>
      <w:proofErr w:type="gramEnd"/>
      <w:r w:rsidRPr="00A432FE">
        <w:rPr>
          <w:lang w:val="fr-FR" w:eastAsia="fr-FR"/>
        </w:rPr>
        <w:t xml:space="preserve"> se mettre en rapport avec le Conseil administratif de la Ville de Genève pour finaliser les études sur la passerelle dans les meilleurs délais, à la lumière de l’</w:t>
      </w:r>
      <w:r w:rsidR="00A432FE">
        <w:rPr>
          <w:lang w:val="fr-FR" w:eastAsia="fr-FR"/>
        </w:rPr>
        <w:t>expérience du point précédent ;</w:t>
      </w:r>
    </w:p>
    <w:p w14:paraId="09D39857" w14:textId="77777777" w:rsidR="00A432FE" w:rsidRDefault="006A3193" w:rsidP="00A432FE">
      <w:pPr>
        <w:pStyle w:val="TexteExpos"/>
        <w:numPr>
          <w:ilvl w:val="0"/>
          <w:numId w:val="10"/>
        </w:numPr>
        <w:rPr>
          <w:lang w:val="fr-FR" w:eastAsia="fr-FR"/>
        </w:rPr>
      </w:pPr>
      <w:proofErr w:type="gramStart"/>
      <w:r w:rsidRPr="00A432FE">
        <w:rPr>
          <w:lang w:val="fr-FR" w:eastAsia="fr-FR"/>
        </w:rPr>
        <w:t>à</w:t>
      </w:r>
      <w:proofErr w:type="gramEnd"/>
      <w:r w:rsidRPr="00A432FE">
        <w:rPr>
          <w:lang w:val="fr-FR" w:eastAsia="fr-FR"/>
        </w:rPr>
        <w:t xml:space="preserve"> se mettre en rapport avec le Conseil administratif de la Ville de Genève pour maintenir, voire améliorer la piste existante sur </w:t>
      </w:r>
      <w:r w:rsidR="00A432FE">
        <w:rPr>
          <w:lang w:val="fr-FR" w:eastAsia="fr-FR"/>
        </w:rPr>
        <w:t>le pont direction rive gauche ;</w:t>
      </w:r>
    </w:p>
    <w:p w14:paraId="1587E520" w14:textId="77777777" w:rsidR="00A432FE" w:rsidRDefault="006A3193" w:rsidP="00A432FE">
      <w:pPr>
        <w:pStyle w:val="TexteExpos"/>
        <w:numPr>
          <w:ilvl w:val="0"/>
          <w:numId w:val="10"/>
        </w:numPr>
        <w:rPr>
          <w:lang w:val="fr-FR" w:eastAsia="fr-FR"/>
        </w:rPr>
      </w:pPr>
      <w:proofErr w:type="gramStart"/>
      <w:r w:rsidRPr="00A432FE">
        <w:rPr>
          <w:lang w:val="fr-FR" w:eastAsia="fr-FR"/>
        </w:rPr>
        <w:t>à</w:t>
      </w:r>
      <w:proofErr w:type="gramEnd"/>
      <w:r w:rsidRPr="00A432FE">
        <w:rPr>
          <w:lang w:val="fr-FR" w:eastAsia="fr-FR"/>
        </w:rPr>
        <w:t xml:space="preserve"> se mettre en rapport avec le Conseil administratif de la Ville de Genève pour réaliser une connexion cyclable complète entre le pont du Mont-Blanc et la piste bidirectionnelle rive gauche, par la chaussée du quai du Général-Guisan, pour éviter la cohabitation dangereuse et hasardeuse des cyclistes avec les piétons dans le Jardin Anglais (et en particulier devant l’horloge fleurie) et achever ainsi un « U lacustre » cyclable</w:t>
      </w:r>
      <w:r w:rsidR="00A432FE">
        <w:rPr>
          <w:lang w:val="fr-FR" w:eastAsia="fr-FR"/>
        </w:rPr>
        <w:t xml:space="preserve"> intégralement en site propre ;</w:t>
      </w:r>
    </w:p>
    <w:p w14:paraId="196DB3DA" w14:textId="21215796" w:rsidR="006A3193" w:rsidRPr="00A432FE" w:rsidRDefault="006A3193" w:rsidP="00A432FE">
      <w:pPr>
        <w:pStyle w:val="TexteExpos"/>
        <w:numPr>
          <w:ilvl w:val="0"/>
          <w:numId w:val="10"/>
        </w:numPr>
        <w:rPr>
          <w:lang w:val="fr-FR" w:eastAsia="fr-FR"/>
        </w:rPr>
      </w:pPr>
      <w:proofErr w:type="gramStart"/>
      <w:r w:rsidRPr="00A432FE">
        <w:rPr>
          <w:lang w:val="fr-FR" w:eastAsia="fr-FR"/>
        </w:rPr>
        <w:t>à</w:t>
      </w:r>
      <w:proofErr w:type="gramEnd"/>
      <w:r w:rsidRPr="00A432FE">
        <w:rPr>
          <w:lang w:val="fr-FR" w:eastAsia="fr-FR"/>
        </w:rPr>
        <w:t xml:space="preserve"> renforcer la collaboration avec les autres acteurs impliqués (Ville de Genève, associations, CGN, etc</w:t>
      </w:r>
      <w:r w:rsidR="00450E97" w:rsidRPr="00A432FE">
        <w:rPr>
          <w:lang w:val="fr-FR" w:eastAsia="fr-FR"/>
        </w:rPr>
        <w:t>.) pour la bonne réalisation de</w:t>
      </w:r>
      <w:r w:rsidRPr="00A432FE">
        <w:rPr>
          <w:lang w:val="fr-FR" w:eastAsia="fr-FR"/>
        </w:rPr>
        <w:t xml:space="preserve"> ces travaux d’élargissement de la piste bidirectionnelle sur le Pont du Mont-Blanc et de la liaison avec la piste bidirectionnelle </w:t>
      </w:r>
      <w:r w:rsidR="002103DA">
        <w:rPr>
          <w:lang w:val="fr-FR" w:eastAsia="fr-FR"/>
        </w:rPr>
        <w:t>« </w:t>
      </w:r>
      <w:r w:rsidRPr="00A432FE">
        <w:rPr>
          <w:lang w:val="fr-FR" w:eastAsia="fr-FR"/>
        </w:rPr>
        <w:t>rive gauche</w:t>
      </w:r>
      <w:r w:rsidR="002103DA">
        <w:rPr>
          <w:lang w:val="fr-FR" w:eastAsia="fr-FR"/>
        </w:rPr>
        <w:t> »</w:t>
      </w:r>
      <w:r w:rsidRPr="00A432FE">
        <w:rPr>
          <w:lang w:val="fr-FR" w:eastAsia="fr-FR"/>
        </w:rPr>
        <w:t xml:space="preserve">. </w:t>
      </w:r>
    </w:p>
    <w:p w14:paraId="209960A7" w14:textId="77777777" w:rsidR="006A3193" w:rsidRPr="006A3193" w:rsidRDefault="006A3193" w:rsidP="006A3193">
      <w:pPr>
        <w:pStyle w:val="TexteExpos"/>
        <w:rPr>
          <w:lang w:val="fr-FR" w:eastAsia="fr-FR"/>
        </w:rPr>
      </w:pPr>
    </w:p>
    <w:p w14:paraId="371DB1D2" w14:textId="77777777" w:rsidR="00A432FE" w:rsidRPr="00EB4844" w:rsidRDefault="00A432FE" w:rsidP="00A432FE">
      <w:pPr>
        <w:rPr>
          <w:b/>
          <w:i/>
        </w:rPr>
      </w:pPr>
      <w:r w:rsidRPr="00EB4844">
        <w:br w:type="page"/>
      </w:r>
      <w:r w:rsidRPr="00EB4844">
        <w:rPr>
          <w:b/>
          <w:i/>
        </w:rPr>
        <w:lastRenderedPageBreak/>
        <w:t>EXPOSÉ DES MOTIFS</w:t>
      </w:r>
    </w:p>
    <w:p w14:paraId="093BA640" w14:textId="77777777" w:rsidR="006A3193" w:rsidRPr="006A3193" w:rsidRDefault="006A3193" w:rsidP="006A3193">
      <w:pPr>
        <w:pStyle w:val="TexteExpos"/>
        <w:rPr>
          <w:lang w:val="fr-FR" w:eastAsia="fr-FR"/>
        </w:rPr>
      </w:pPr>
      <w:r w:rsidRPr="006A3193">
        <w:rPr>
          <w:lang w:val="fr-FR" w:eastAsia="fr-FR"/>
        </w:rPr>
        <w:t xml:space="preserve"> </w:t>
      </w:r>
    </w:p>
    <w:p w14:paraId="50659A60" w14:textId="77777777" w:rsidR="006A3193" w:rsidRPr="006A3193" w:rsidRDefault="006A3193" w:rsidP="006A3193">
      <w:pPr>
        <w:pStyle w:val="TexteExpos"/>
        <w:rPr>
          <w:lang w:val="fr-FR" w:eastAsia="fr-FR"/>
        </w:rPr>
      </w:pPr>
      <w:r w:rsidRPr="006A3193">
        <w:rPr>
          <w:lang w:val="fr-FR" w:eastAsia="fr-FR"/>
        </w:rPr>
        <w:t xml:space="preserve"> </w:t>
      </w:r>
    </w:p>
    <w:p w14:paraId="64E02665" w14:textId="77777777" w:rsidR="006A3193" w:rsidRPr="006A3193" w:rsidRDefault="006A3193" w:rsidP="00A432FE">
      <w:pPr>
        <w:pStyle w:val="TexteExpos"/>
        <w:ind w:firstLine="0"/>
        <w:rPr>
          <w:lang w:val="fr-FR" w:eastAsia="fr-FR"/>
        </w:rPr>
      </w:pPr>
      <w:r w:rsidRPr="006A3193">
        <w:rPr>
          <w:lang w:val="fr-FR" w:eastAsia="fr-FR"/>
        </w:rPr>
        <w:t>Mesdames et Messieurs les députés,</w:t>
      </w:r>
    </w:p>
    <w:p w14:paraId="062DE283" w14:textId="77777777" w:rsidR="006A3193" w:rsidRPr="006A3193" w:rsidRDefault="006A3193" w:rsidP="006A3193">
      <w:pPr>
        <w:pStyle w:val="TexteExpos"/>
        <w:rPr>
          <w:lang w:val="fr-FR" w:eastAsia="fr-FR"/>
        </w:rPr>
      </w:pPr>
      <w:r w:rsidRPr="006A3193">
        <w:rPr>
          <w:lang w:val="fr-FR" w:eastAsia="fr-FR"/>
        </w:rPr>
        <w:t xml:space="preserve"> </w:t>
      </w:r>
    </w:p>
    <w:p w14:paraId="29576BB2" w14:textId="77777777" w:rsidR="006A3193" w:rsidRDefault="006A3193" w:rsidP="00A432FE">
      <w:pPr>
        <w:pStyle w:val="TexteExpos"/>
        <w:ind w:firstLine="0"/>
        <w:rPr>
          <w:lang w:val="fr-FR" w:eastAsia="fr-FR"/>
        </w:rPr>
      </w:pPr>
      <w:r w:rsidRPr="006A3193">
        <w:rPr>
          <w:lang w:val="fr-FR" w:eastAsia="fr-FR"/>
        </w:rPr>
        <w:t>Début septembre, une nouvelle piste cyclable était dévoilée sur le Pont du Mont-Blanc. Cette piste cyclable était censée répondre à un besoin identifié de longue date et avéré pour apaiser les tensions liées à un mélange des flux cyclistes, piétons et transports individuels motorisés. L’ouverture de cette nouvelle piste a, néanmoins, rapidement fait apparaître qu’elle ne répondait en rien aux problèmes cités précédemment. En effet, celle-ci ne répond ni à l’impératif sécuritaire (étroitesse, surface, barrière de séparation), ni à la séparation complète des flux de circulation (piste monodirectionnelle). Cette motion invite le Conseil d’Etat à se mettre en rapport avec le Conseil administratif de la Ville de Genève afin de :</w:t>
      </w:r>
    </w:p>
    <w:p w14:paraId="19CB56AC" w14:textId="77777777" w:rsidR="00A432FE" w:rsidRPr="006A3193" w:rsidRDefault="00A432FE" w:rsidP="00A432FE">
      <w:pPr>
        <w:pStyle w:val="TexteExpos"/>
        <w:ind w:firstLine="0"/>
        <w:rPr>
          <w:lang w:val="fr-FR" w:eastAsia="fr-FR"/>
        </w:rPr>
      </w:pPr>
    </w:p>
    <w:p w14:paraId="28C8B125" w14:textId="77777777" w:rsidR="00A432FE" w:rsidRDefault="006A3193" w:rsidP="00A432FE">
      <w:pPr>
        <w:pStyle w:val="TexteExpos"/>
        <w:numPr>
          <w:ilvl w:val="0"/>
          <w:numId w:val="11"/>
        </w:numPr>
        <w:rPr>
          <w:lang w:val="fr-FR" w:eastAsia="fr-FR"/>
        </w:rPr>
      </w:pPr>
      <w:proofErr w:type="gramStart"/>
      <w:r w:rsidRPr="006A3193">
        <w:rPr>
          <w:lang w:val="fr-FR" w:eastAsia="fr-FR"/>
        </w:rPr>
        <w:t>procéder</w:t>
      </w:r>
      <w:proofErr w:type="gramEnd"/>
      <w:r w:rsidRPr="006A3193">
        <w:rPr>
          <w:lang w:val="fr-FR" w:eastAsia="fr-FR"/>
        </w:rPr>
        <w:t xml:space="preserve"> à un </w:t>
      </w:r>
      <w:r w:rsidRPr="00450E97">
        <w:rPr>
          <w:b/>
          <w:u w:val="single"/>
          <w:lang w:val="fr-FR" w:eastAsia="fr-FR"/>
        </w:rPr>
        <w:t>élargissement de la piste cyclable</w:t>
      </w:r>
      <w:r w:rsidRPr="006A3193">
        <w:rPr>
          <w:lang w:val="fr-FR" w:eastAsia="fr-FR"/>
        </w:rPr>
        <w:t xml:space="preserve"> sur la chaussée du pont du Mont-Blanc </w:t>
      </w:r>
      <w:r w:rsidRPr="00450E97">
        <w:rPr>
          <w:b/>
          <w:u w:val="single"/>
          <w:lang w:val="fr-FR" w:eastAsia="fr-FR"/>
        </w:rPr>
        <w:t>pour créer une piste bidirectionnelle</w:t>
      </w:r>
      <w:r w:rsidRPr="006A3193">
        <w:rPr>
          <w:lang w:val="fr-FR" w:eastAsia="fr-FR"/>
        </w:rPr>
        <w:t xml:space="preserve"> large d’au moins 4 mètres, si nécessaire en supprimant une voie TIM sur le pont du Mont-Blanc, dans l’attente de la réalisation d’une passerelle piétonne ;</w:t>
      </w:r>
    </w:p>
    <w:p w14:paraId="364095CF" w14:textId="77777777" w:rsidR="00A432FE" w:rsidRDefault="006A3193" w:rsidP="00A432FE">
      <w:pPr>
        <w:pStyle w:val="TexteExpos"/>
        <w:numPr>
          <w:ilvl w:val="0"/>
          <w:numId w:val="11"/>
        </w:numPr>
        <w:rPr>
          <w:lang w:val="fr-FR" w:eastAsia="fr-FR"/>
        </w:rPr>
      </w:pPr>
      <w:proofErr w:type="gramStart"/>
      <w:r w:rsidRPr="006A3193">
        <w:rPr>
          <w:lang w:val="fr-FR" w:eastAsia="fr-FR"/>
        </w:rPr>
        <w:t>maintenir</w:t>
      </w:r>
      <w:proofErr w:type="gramEnd"/>
      <w:r w:rsidRPr="006A3193">
        <w:rPr>
          <w:lang w:val="fr-FR" w:eastAsia="fr-FR"/>
        </w:rPr>
        <w:t xml:space="preserve">, voire </w:t>
      </w:r>
      <w:r w:rsidRPr="00450E97">
        <w:rPr>
          <w:b/>
          <w:u w:val="single"/>
          <w:lang w:val="fr-FR" w:eastAsia="fr-FR"/>
        </w:rPr>
        <w:t>améliorer la piste existante sur le pont direction rive gauche</w:t>
      </w:r>
      <w:r w:rsidR="00A432FE">
        <w:rPr>
          <w:lang w:val="fr-FR" w:eastAsia="fr-FR"/>
        </w:rPr>
        <w:t xml:space="preserve"> ;</w:t>
      </w:r>
    </w:p>
    <w:p w14:paraId="66BFF6F8" w14:textId="77777777" w:rsidR="00A432FE" w:rsidRDefault="006A3193" w:rsidP="00A432FE">
      <w:pPr>
        <w:pStyle w:val="TexteExpos"/>
        <w:numPr>
          <w:ilvl w:val="0"/>
          <w:numId w:val="11"/>
        </w:numPr>
        <w:rPr>
          <w:lang w:val="fr-FR" w:eastAsia="fr-FR"/>
        </w:rPr>
      </w:pPr>
      <w:proofErr w:type="gramStart"/>
      <w:r w:rsidRPr="00A432FE">
        <w:rPr>
          <w:b/>
          <w:u w:val="single"/>
          <w:lang w:val="fr-FR" w:eastAsia="fr-FR"/>
        </w:rPr>
        <w:t>finaliser</w:t>
      </w:r>
      <w:proofErr w:type="gramEnd"/>
      <w:r w:rsidRPr="00A432FE">
        <w:rPr>
          <w:b/>
          <w:u w:val="single"/>
          <w:lang w:val="fr-FR" w:eastAsia="fr-FR"/>
        </w:rPr>
        <w:t xml:space="preserve"> la passerelle dans les meilleurs délais</w:t>
      </w:r>
      <w:r w:rsidRPr="00A432FE">
        <w:rPr>
          <w:lang w:val="fr-FR" w:eastAsia="fr-FR"/>
        </w:rPr>
        <w:t>, à la lumière de l’</w:t>
      </w:r>
      <w:r w:rsidR="00A432FE">
        <w:rPr>
          <w:lang w:val="fr-FR" w:eastAsia="fr-FR"/>
        </w:rPr>
        <w:t>expérience du point précédent ;</w:t>
      </w:r>
    </w:p>
    <w:p w14:paraId="6D7280F3" w14:textId="413CA0A1" w:rsidR="00A432FE" w:rsidRDefault="006A3193" w:rsidP="00A432FE">
      <w:pPr>
        <w:pStyle w:val="TexteExpos"/>
        <w:numPr>
          <w:ilvl w:val="0"/>
          <w:numId w:val="11"/>
        </w:numPr>
        <w:rPr>
          <w:lang w:val="fr-FR" w:eastAsia="fr-FR"/>
        </w:rPr>
      </w:pPr>
      <w:proofErr w:type="gramStart"/>
      <w:r w:rsidRPr="00A432FE">
        <w:rPr>
          <w:b/>
          <w:u w:val="single"/>
          <w:lang w:val="fr-FR" w:eastAsia="fr-FR"/>
        </w:rPr>
        <w:t>réaliser</w:t>
      </w:r>
      <w:proofErr w:type="gramEnd"/>
      <w:r w:rsidRPr="00A432FE">
        <w:rPr>
          <w:b/>
          <w:u w:val="single"/>
          <w:lang w:val="fr-FR" w:eastAsia="fr-FR"/>
        </w:rPr>
        <w:t xml:space="preserve"> une connexion cyclable complète entre le pont du Mont-Blanc et la piste bidirectionnelle rive gauche</w:t>
      </w:r>
      <w:r w:rsidRPr="00A432FE">
        <w:rPr>
          <w:lang w:val="fr-FR" w:eastAsia="fr-FR"/>
        </w:rPr>
        <w:t xml:space="preserve">, par la chaussée du quai du Général-Guisan, pour éviter la cohabitation dangereuse et hasardeuse des cyclistes avec les piétons dans le Jardin Anglais (et en particulier devant l’horloge fleurie) </w:t>
      </w:r>
      <w:r w:rsidRPr="00A432FE">
        <w:rPr>
          <w:b/>
          <w:u w:val="single"/>
          <w:lang w:val="fr-FR" w:eastAsia="fr-FR"/>
        </w:rPr>
        <w:t xml:space="preserve">et achever ainsi un </w:t>
      </w:r>
      <w:r w:rsidR="002103DA">
        <w:rPr>
          <w:b/>
          <w:u w:val="single"/>
          <w:lang w:val="fr-FR" w:eastAsia="fr-FR"/>
        </w:rPr>
        <w:t>« </w:t>
      </w:r>
      <w:r w:rsidRPr="00A432FE">
        <w:rPr>
          <w:b/>
          <w:u w:val="single"/>
          <w:lang w:val="fr-FR" w:eastAsia="fr-FR"/>
        </w:rPr>
        <w:t>U lacustre</w:t>
      </w:r>
      <w:r w:rsidR="002103DA">
        <w:rPr>
          <w:b/>
          <w:u w:val="single"/>
          <w:lang w:val="fr-FR" w:eastAsia="fr-FR"/>
        </w:rPr>
        <w:t> »</w:t>
      </w:r>
      <w:r w:rsidRPr="00A432FE">
        <w:rPr>
          <w:b/>
          <w:u w:val="single"/>
          <w:lang w:val="fr-FR" w:eastAsia="fr-FR"/>
        </w:rPr>
        <w:t xml:space="preserve"> cyclable </w:t>
      </w:r>
      <w:proofErr w:type="spellStart"/>
      <w:r w:rsidRPr="00A432FE">
        <w:rPr>
          <w:b/>
          <w:u w:val="single"/>
          <w:lang w:val="fr-FR" w:eastAsia="fr-FR"/>
        </w:rPr>
        <w:t>bi-directionnel</w:t>
      </w:r>
      <w:proofErr w:type="spellEnd"/>
      <w:r w:rsidRPr="00A432FE">
        <w:rPr>
          <w:b/>
          <w:u w:val="single"/>
          <w:lang w:val="fr-FR" w:eastAsia="fr-FR"/>
        </w:rPr>
        <w:t xml:space="preserve"> intégralement en site propre ;</w:t>
      </w:r>
    </w:p>
    <w:p w14:paraId="5CC9E9F4" w14:textId="77777777" w:rsidR="006A3193" w:rsidRPr="00A432FE" w:rsidRDefault="006A3193" w:rsidP="00A432FE">
      <w:pPr>
        <w:pStyle w:val="TexteExpos"/>
        <w:numPr>
          <w:ilvl w:val="0"/>
          <w:numId w:val="11"/>
        </w:numPr>
        <w:rPr>
          <w:lang w:val="fr-FR" w:eastAsia="fr-FR"/>
        </w:rPr>
      </w:pPr>
      <w:proofErr w:type="gramStart"/>
      <w:r w:rsidRPr="00A432FE">
        <w:rPr>
          <w:b/>
          <w:u w:val="single"/>
          <w:lang w:val="fr-FR" w:eastAsia="fr-FR"/>
        </w:rPr>
        <w:t>renforcer</w:t>
      </w:r>
      <w:proofErr w:type="gramEnd"/>
      <w:r w:rsidRPr="00A432FE">
        <w:rPr>
          <w:b/>
          <w:u w:val="single"/>
          <w:lang w:val="fr-FR" w:eastAsia="fr-FR"/>
        </w:rPr>
        <w:t xml:space="preserve"> la collaboration avec les autres acteurs</w:t>
      </w:r>
      <w:r w:rsidRPr="00A432FE">
        <w:rPr>
          <w:lang w:val="fr-FR" w:eastAsia="fr-FR"/>
        </w:rPr>
        <w:t xml:space="preserve"> impliqués (Ville de Genève, associations, CGN, etc.) pour la bonne réalisation de ces travaux.</w:t>
      </w:r>
    </w:p>
    <w:p w14:paraId="49212343" w14:textId="77777777" w:rsidR="006A3193" w:rsidRPr="006A3193" w:rsidRDefault="006A3193" w:rsidP="00A432FE">
      <w:pPr>
        <w:pStyle w:val="TexteExpos"/>
        <w:ind w:firstLine="0"/>
        <w:rPr>
          <w:lang w:val="fr-FR" w:eastAsia="fr-FR"/>
        </w:rPr>
      </w:pPr>
      <w:r w:rsidRPr="006A3193">
        <w:rPr>
          <w:lang w:val="fr-FR" w:eastAsia="fr-FR"/>
        </w:rPr>
        <w:t>Ces cinq invites concernent le pont du Mont-Blanc et la mise en application de la LMCE.</w:t>
      </w:r>
    </w:p>
    <w:p w14:paraId="17529137" w14:textId="77777777" w:rsidR="00A432FE" w:rsidRDefault="00A432FE" w:rsidP="006A3193">
      <w:pPr>
        <w:pStyle w:val="TexteExpos"/>
        <w:rPr>
          <w:b/>
          <w:u w:val="single"/>
          <w:lang w:val="fr-FR" w:eastAsia="fr-FR"/>
        </w:rPr>
      </w:pPr>
    </w:p>
    <w:p w14:paraId="5599B695" w14:textId="77777777" w:rsidR="006A3193" w:rsidRDefault="006A3193" w:rsidP="00A432FE">
      <w:pPr>
        <w:pStyle w:val="TexteExpos"/>
        <w:ind w:firstLine="0"/>
        <w:rPr>
          <w:b/>
          <w:u w:val="single"/>
          <w:lang w:val="fr-FR" w:eastAsia="fr-FR"/>
        </w:rPr>
      </w:pPr>
      <w:r w:rsidRPr="00450E97">
        <w:rPr>
          <w:b/>
          <w:u w:val="single"/>
          <w:lang w:val="fr-FR" w:eastAsia="fr-FR"/>
        </w:rPr>
        <w:lastRenderedPageBreak/>
        <w:t>Le « U » cyclable</w:t>
      </w:r>
    </w:p>
    <w:p w14:paraId="04FE5689" w14:textId="77777777" w:rsidR="00A432FE" w:rsidRPr="00450E97" w:rsidRDefault="00A432FE" w:rsidP="00A432FE">
      <w:pPr>
        <w:pStyle w:val="TexteExpos"/>
        <w:ind w:firstLine="0"/>
        <w:rPr>
          <w:b/>
          <w:u w:val="single"/>
          <w:lang w:val="fr-FR" w:eastAsia="fr-FR"/>
        </w:rPr>
      </w:pPr>
    </w:p>
    <w:p w14:paraId="2C4A8888" w14:textId="77777777" w:rsidR="006A3193" w:rsidRPr="006A3193" w:rsidRDefault="006A3193" w:rsidP="00A432FE">
      <w:pPr>
        <w:pStyle w:val="TexteExpos"/>
        <w:ind w:firstLine="0"/>
        <w:rPr>
          <w:lang w:val="fr-FR" w:eastAsia="fr-FR"/>
        </w:rPr>
      </w:pPr>
      <w:r w:rsidRPr="006A3193">
        <w:rPr>
          <w:lang w:val="fr-FR" w:eastAsia="fr-FR"/>
        </w:rPr>
        <w:t>Il s’agit ici d’exiger de vraies conditions de circulation pour la mobilité douce en créant une piste cyclable bidirectionnelle sur une chaussée suffisamment large (20 mètres) pour l’accueillir.</w:t>
      </w:r>
    </w:p>
    <w:p w14:paraId="42649D2D" w14:textId="77777777" w:rsidR="00A432FE" w:rsidRDefault="00A432FE" w:rsidP="00A432FE">
      <w:pPr>
        <w:pStyle w:val="TexteExpos"/>
        <w:ind w:firstLine="0"/>
        <w:rPr>
          <w:lang w:val="fr-FR" w:eastAsia="fr-FR"/>
        </w:rPr>
      </w:pPr>
    </w:p>
    <w:p w14:paraId="28EEA409" w14:textId="77777777" w:rsidR="006A3193" w:rsidRPr="006A3193" w:rsidRDefault="006A3193" w:rsidP="00A432FE">
      <w:pPr>
        <w:pStyle w:val="TexteExpos"/>
        <w:ind w:firstLine="0"/>
        <w:rPr>
          <w:lang w:val="fr-FR" w:eastAsia="fr-FR"/>
        </w:rPr>
      </w:pPr>
      <w:r w:rsidRPr="006A3193">
        <w:rPr>
          <w:lang w:val="fr-FR" w:eastAsia="fr-FR"/>
        </w:rPr>
        <w:t xml:space="preserve">En effet, l’une des exigences de la LMCE est que le « U lacustre » ait un « caractère lisible et homogène ». Or, en renforçant l’ensemble du « U » par une piste cyclable </w:t>
      </w:r>
      <w:proofErr w:type="spellStart"/>
      <w:r w:rsidRPr="006A3193">
        <w:rPr>
          <w:lang w:val="fr-FR" w:eastAsia="fr-FR"/>
        </w:rPr>
        <w:t>bi-directionnelle</w:t>
      </w:r>
      <w:proofErr w:type="spellEnd"/>
      <w:r w:rsidRPr="006A3193">
        <w:rPr>
          <w:lang w:val="fr-FR" w:eastAsia="fr-FR"/>
        </w:rPr>
        <w:t xml:space="preserve"> sur le Pont du Mont-Blanc, cela crée la continuité aujourd’hui inexistante. En effet, cela éviterait que les cyclistes doivent franchir sept fois le flux de voitures, ce qui n’est pas non plus à l’avantage de la fluidité du trafic motorisé. Par ailleurs, selon la LMCE, la fluidité sur </w:t>
      </w:r>
      <w:proofErr w:type="gramStart"/>
      <w:r w:rsidRPr="006A3193">
        <w:rPr>
          <w:lang w:val="fr-FR" w:eastAsia="fr-FR"/>
        </w:rPr>
        <w:t>ce</w:t>
      </w:r>
      <w:proofErr w:type="gramEnd"/>
      <w:r w:rsidRPr="006A3193">
        <w:rPr>
          <w:lang w:val="fr-FR" w:eastAsia="fr-FR"/>
        </w:rPr>
        <w:t xml:space="preserve"> U lacustre serait améliorée si, en offrant un aménagement correct aux vélos, on encourageait un transfert modal qui permette de diminuer le nombre de voitures.</w:t>
      </w:r>
    </w:p>
    <w:p w14:paraId="6617BB31" w14:textId="77777777" w:rsidR="00A432FE" w:rsidRDefault="00A432FE" w:rsidP="00A432FE">
      <w:pPr>
        <w:pStyle w:val="TexteExpos"/>
        <w:ind w:firstLine="0"/>
        <w:rPr>
          <w:b/>
          <w:u w:val="single"/>
          <w:lang w:val="fr-FR" w:eastAsia="fr-FR"/>
        </w:rPr>
      </w:pPr>
    </w:p>
    <w:p w14:paraId="37754368" w14:textId="77777777" w:rsidR="006A3193" w:rsidRPr="00450E97" w:rsidRDefault="006A3193" w:rsidP="00A432FE">
      <w:pPr>
        <w:pStyle w:val="TexteExpos"/>
        <w:ind w:firstLine="0"/>
        <w:rPr>
          <w:b/>
          <w:u w:val="single"/>
          <w:lang w:val="fr-FR" w:eastAsia="fr-FR"/>
        </w:rPr>
      </w:pPr>
      <w:r w:rsidRPr="00450E97">
        <w:rPr>
          <w:b/>
          <w:u w:val="single"/>
          <w:lang w:val="fr-FR" w:eastAsia="fr-FR"/>
        </w:rPr>
        <w:t>Elargissement de la piste cyclable pour créer une piste bidirectionnelle</w:t>
      </w:r>
    </w:p>
    <w:p w14:paraId="28A7C93F" w14:textId="77777777" w:rsidR="00A432FE" w:rsidRDefault="00A432FE" w:rsidP="00A432FE">
      <w:pPr>
        <w:pStyle w:val="TexteExpos"/>
        <w:ind w:firstLine="0"/>
        <w:rPr>
          <w:lang w:val="fr-FR" w:eastAsia="fr-FR"/>
        </w:rPr>
      </w:pPr>
    </w:p>
    <w:p w14:paraId="47E02EE8" w14:textId="77777777" w:rsidR="006A3193" w:rsidRPr="006A3193" w:rsidRDefault="006A3193" w:rsidP="00A432FE">
      <w:pPr>
        <w:pStyle w:val="TexteExpos"/>
        <w:ind w:firstLine="0"/>
        <w:rPr>
          <w:lang w:val="fr-FR" w:eastAsia="fr-FR"/>
        </w:rPr>
      </w:pPr>
      <w:r w:rsidRPr="006A3193">
        <w:rPr>
          <w:lang w:val="fr-FR" w:eastAsia="fr-FR"/>
        </w:rPr>
        <w:t xml:space="preserve">Un </w:t>
      </w:r>
      <w:r w:rsidRPr="00450E97">
        <w:rPr>
          <w:b/>
          <w:u w:val="single"/>
          <w:lang w:val="fr-FR" w:eastAsia="fr-FR"/>
        </w:rPr>
        <w:t>élargissement de la piste cyclable</w:t>
      </w:r>
      <w:r w:rsidRPr="006A3193">
        <w:rPr>
          <w:lang w:val="fr-FR" w:eastAsia="fr-FR"/>
        </w:rPr>
        <w:t xml:space="preserve"> sur la chaussée du pont du Mont-Blanc </w:t>
      </w:r>
      <w:r w:rsidRPr="00450E97">
        <w:rPr>
          <w:b/>
          <w:u w:val="single"/>
          <w:lang w:val="fr-FR" w:eastAsia="fr-FR"/>
        </w:rPr>
        <w:t>pour créer une piste bidirectionnelle</w:t>
      </w:r>
      <w:r w:rsidRPr="006A3193">
        <w:rPr>
          <w:lang w:val="fr-FR" w:eastAsia="fr-FR"/>
        </w:rPr>
        <w:t xml:space="preserve"> large d’au moins 4 mètres est aujourd’hui nécessaire. Il est, dès lors, possible de supprimer une voie TIM sur le pont du Mont-Blanc, dans l’attente de la réalisation d’une passerelle piétonne. </w:t>
      </w:r>
    </w:p>
    <w:p w14:paraId="7E745CE2" w14:textId="77777777" w:rsidR="00A432FE" w:rsidRDefault="00A432FE" w:rsidP="00A432FE">
      <w:pPr>
        <w:pStyle w:val="TexteExpos"/>
        <w:ind w:firstLine="0"/>
        <w:rPr>
          <w:u w:val="single"/>
          <w:lang w:val="fr-FR" w:eastAsia="fr-FR"/>
        </w:rPr>
      </w:pPr>
    </w:p>
    <w:p w14:paraId="511C4BCD" w14:textId="77777777" w:rsidR="006A3193" w:rsidRPr="00450E97" w:rsidRDefault="006A3193" w:rsidP="00A432FE">
      <w:pPr>
        <w:pStyle w:val="TexteExpos"/>
        <w:ind w:firstLine="0"/>
        <w:rPr>
          <w:u w:val="single"/>
          <w:lang w:val="fr-FR" w:eastAsia="fr-FR"/>
        </w:rPr>
      </w:pPr>
      <w:r w:rsidRPr="00450E97">
        <w:rPr>
          <w:u w:val="single"/>
          <w:lang w:val="fr-FR" w:eastAsia="fr-FR"/>
        </w:rPr>
        <w:t>Elargissement</w:t>
      </w:r>
    </w:p>
    <w:p w14:paraId="4594E17F" w14:textId="3F21E7C5" w:rsidR="006A3193" w:rsidRPr="006A3193" w:rsidRDefault="006A3193" w:rsidP="00A432FE">
      <w:pPr>
        <w:pStyle w:val="TexteExpos"/>
        <w:ind w:firstLine="0"/>
        <w:rPr>
          <w:lang w:val="fr-FR" w:eastAsia="fr-FR"/>
        </w:rPr>
      </w:pPr>
      <w:r w:rsidRPr="006A3193">
        <w:rPr>
          <w:lang w:val="fr-FR" w:eastAsia="fr-FR"/>
        </w:rPr>
        <w:t xml:space="preserve">En effet, la piste actuelle atteint tout juste </w:t>
      </w:r>
      <w:r w:rsidR="00E56FB3">
        <w:rPr>
          <w:lang w:val="fr-FR" w:eastAsia="fr-FR"/>
        </w:rPr>
        <w:t>la largeur</w:t>
      </w:r>
      <w:r w:rsidRPr="006A3193">
        <w:rPr>
          <w:lang w:val="fr-FR" w:eastAsia="fr-FR"/>
        </w:rPr>
        <w:t xml:space="preserve"> minim</w:t>
      </w:r>
      <w:r w:rsidR="00E56FB3">
        <w:rPr>
          <w:lang w:val="fr-FR" w:eastAsia="fr-FR"/>
        </w:rPr>
        <w:t>ale</w:t>
      </w:r>
      <w:r w:rsidRPr="006A3193">
        <w:rPr>
          <w:lang w:val="fr-FR" w:eastAsia="fr-FR"/>
        </w:rPr>
        <w:t xml:space="preserve"> requis</w:t>
      </w:r>
      <w:r w:rsidR="00E56FB3">
        <w:rPr>
          <w:lang w:val="fr-FR" w:eastAsia="fr-FR"/>
        </w:rPr>
        <w:t>e (1 mètre 25 selon les mesures d’actif-</w:t>
      </w:r>
      <w:proofErr w:type="spellStart"/>
      <w:r w:rsidR="00E56FB3">
        <w:rPr>
          <w:lang w:val="fr-FR" w:eastAsia="fr-FR"/>
        </w:rPr>
        <w:t>trafiC</w:t>
      </w:r>
      <w:proofErr w:type="spellEnd"/>
      <w:r w:rsidR="00E56FB3">
        <w:rPr>
          <w:lang w:val="fr-FR" w:eastAsia="fr-FR"/>
        </w:rPr>
        <w:t>)</w:t>
      </w:r>
      <w:r w:rsidRPr="006A3193">
        <w:rPr>
          <w:lang w:val="fr-FR" w:eastAsia="fr-FR"/>
        </w:rPr>
        <w:t>. Or, si l’on compare avec les Pays-Bas, les pistes cyclables recommandées mesurent entre 2 mètres et 2 mètres 25 de large minimum. Plus près de Genève, Berne prévoit de construire des pistes cyclables de 2 mètres 50 de large. A Genève, on est à moins de la moitié, alors que les vélos-cargos se multiplient et les dépassements entre cyclistes sont de plus en plus nécessaires en raison des différentes vitesses des usagers et usagères des pistes (vélos, vélos à assistance électrique).</w:t>
      </w:r>
    </w:p>
    <w:p w14:paraId="7B9B9FCC" w14:textId="77777777" w:rsidR="00A432FE" w:rsidRDefault="00A432FE" w:rsidP="00A432FE">
      <w:pPr>
        <w:pStyle w:val="TexteExpos"/>
        <w:ind w:firstLine="0"/>
        <w:rPr>
          <w:u w:val="single"/>
          <w:lang w:val="fr-FR" w:eastAsia="fr-FR"/>
        </w:rPr>
      </w:pPr>
    </w:p>
    <w:p w14:paraId="1C4E4D12" w14:textId="77777777" w:rsidR="006A3193" w:rsidRPr="00450E97" w:rsidRDefault="006A3193" w:rsidP="00A432FE">
      <w:pPr>
        <w:pStyle w:val="TexteExpos"/>
        <w:ind w:firstLine="0"/>
        <w:rPr>
          <w:u w:val="single"/>
          <w:lang w:val="fr-FR" w:eastAsia="fr-FR"/>
        </w:rPr>
      </w:pPr>
      <w:r w:rsidRPr="00450E97">
        <w:rPr>
          <w:u w:val="single"/>
          <w:lang w:val="fr-FR" w:eastAsia="fr-FR"/>
        </w:rPr>
        <w:t>Piste bidirectionnelle</w:t>
      </w:r>
    </w:p>
    <w:p w14:paraId="02EF7E0A" w14:textId="77777777" w:rsidR="006A3193" w:rsidRPr="006A3193" w:rsidRDefault="006A3193" w:rsidP="00A432FE">
      <w:pPr>
        <w:pStyle w:val="TexteExpos"/>
        <w:ind w:firstLine="0"/>
        <w:rPr>
          <w:lang w:val="fr-FR" w:eastAsia="fr-FR"/>
        </w:rPr>
      </w:pPr>
      <w:r w:rsidRPr="006A3193">
        <w:rPr>
          <w:lang w:val="fr-FR" w:eastAsia="fr-FR"/>
        </w:rPr>
        <w:t xml:space="preserve">Alors que des deux côtés de la Rade, ce sont des pistes cyclables bidirectionnelles qui relient, d’un côté la plage des Eaux-Vives au Jardin </w:t>
      </w:r>
      <w:r w:rsidRPr="006A3193">
        <w:rPr>
          <w:lang w:val="fr-FR" w:eastAsia="fr-FR"/>
        </w:rPr>
        <w:lastRenderedPageBreak/>
        <w:t>Anglais sur la rive gauche, et de l’autre côté, de la Perle du Lac au quai du Mont-Blanc sur la rive droite, sur le pont du Mont-Blanc, une seule piste monodirectionnelle a été aménagée. Avec cette motion, il s’agit de combler cette incohérence.</w:t>
      </w:r>
    </w:p>
    <w:p w14:paraId="38C2F896" w14:textId="77777777" w:rsidR="00A432FE" w:rsidRDefault="00A432FE" w:rsidP="00A432FE">
      <w:pPr>
        <w:pStyle w:val="TexteExpos"/>
        <w:ind w:firstLine="0"/>
        <w:rPr>
          <w:b/>
          <w:u w:val="single"/>
          <w:lang w:val="fr-FR" w:eastAsia="fr-FR"/>
        </w:rPr>
      </w:pPr>
    </w:p>
    <w:p w14:paraId="2AC759C1" w14:textId="77777777" w:rsidR="006A3193" w:rsidRPr="00450E97" w:rsidRDefault="006A3193" w:rsidP="00A432FE">
      <w:pPr>
        <w:pStyle w:val="TexteExpos"/>
        <w:ind w:firstLine="0"/>
        <w:rPr>
          <w:b/>
          <w:u w:val="single"/>
          <w:lang w:val="fr-FR" w:eastAsia="fr-FR"/>
        </w:rPr>
      </w:pPr>
      <w:r w:rsidRPr="00450E97">
        <w:rPr>
          <w:b/>
          <w:u w:val="single"/>
          <w:lang w:val="fr-FR" w:eastAsia="fr-FR"/>
        </w:rPr>
        <w:t>Améliorer la piste existante sur le pont direction rive gauche</w:t>
      </w:r>
    </w:p>
    <w:p w14:paraId="3CCB01A1" w14:textId="77777777" w:rsidR="00A432FE" w:rsidRDefault="00A432FE" w:rsidP="00A432FE">
      <w:pPr>
        <w:pStyle w:val="TexteExpos"/>
        <w:ind w:firstLine="0"/>
        <w:rPr>
          <w:lang w:val="fr-FR" w:eastAsia="fr-FR"/>
        </w:rPr>
      </w:pPr>
    </w:p>
    <w:p w14:paraId="530A4006" w14:textId="77777777" w:rsidR="006A3193" w:rsidRPr="006A3193" w:rsidRDefault="006A3193" w:rsidP="00A432FE">
      <w:pPr>
        <w:pStyle w:val="TexteExpos"/>
        <w:ind w:firstLine="0"/>
        <w:rPr>
          <w:lang w:val="fr-FR" w:eastAsia="fr-FR"/>
        </w:rPr>
      </w:pPr>
      <w:r w:rsidRPr="006A3193">
        <w:rPr>
          <w:lang w:val="fr-FR" w:eastAsia="fr-FR"/>
        </w:rPr>
        <w:t>Il s’agit de maintenir et d’améliorer la piste existante sur le pont direction rive gauche.</w:t>
      </w:r>
    </w:p>
    <w:p w14:paraId="4B470B68" w14:textId="77777777" w:rsidR="00A432FE" w:rsidRDefault="00A432FE" w:rsidP="00A432FE">
      <w:pPr>
        <w:pStyle w:val="TexteExpos"/>
        <w:ind w:firstLine="0"/>
        <w:rPr>
          <w:lang w:val="fr-FR" w:eastAsia="fr-FR"/>
        </w:rPr>
      </w:pPr>
    </w:p>
    <w:p w14:paraId="7F8D7DD4" w14:textId="77777777" w:rsidR="006A3193" w:rsidRPr="006A3193" w:rsidRDefault="006A3193" w:rsidP="00A432FE">
      <w:pPr>
        <w:pStyle w:val="TexteExpos"/>
        <w:ind w:firstLine="0"/>
        <w:rPr>
          <w:lang w:val="fr-FR" w:eastAsia="fr-FR"/>
        </w:rPr>
      </w:pPr>
      <w:r w:rsidRPr="006A3193">
        <w:rPr>
          <w:lang w:val="fr-FR" w:eastAsia="fr-FR"/>
        </w:rPr>
        <w:t xml:space="preserve">Lors de l’expérience menée par l’association actif-trafiC, on constate qu’un cycliste met 1 minute 30 pour relier la rive gauche à la rive droite alors qu’il met 6 minutes 10 pour relier la rive droite à la rive gauche, et de surcroît, en devant traverser le flux de voitures sept fois et patienter longuement à plusieurs feux. Cette motion souhaite rétablir un équilibre en termes de temps pour traverser le Pont du Mont-Blanc. </w:t>
      </w:r>
    </w:p>
    <w:p w14:paraId="7221212D" w14:textId="77777777" w:rsidR="00A432FE" w:rsidRDefault="00A432FE" w:rsidP="00A432FE">
      <w:pPr>
        <w:pStyle w:val="TexteExpos"/>
        <w:ind w:firstLine="0"/>
        <w:rPr>
          <w:b/>
          <w:u w:val="single"/>
          <w:lang w:val="fr-FR" w:eastAsia="fr-FR"/>
        </w:rPr>
      </w:pPr>
    </w:p>
    <w:p w14:paraId="7C02C297" w14:textId="77777777" w:rsidR="006A3193" w:rsidRPr="00450E97" w:rsidRDefault="006A3193" w:rsidP="00A432FE">
      <w:pPr>
        <w:pStyle w:val="TexteExpos"/>
        <w:ind w:firstLine="0"/>
        <w:rPr>
          <w:b/>
          <w:u w:val="single"/>
          <w:lang w:val="fr-FR" w:eastAsia="fr-FR"/>
        </w:rPr>
      </w:pPr>
      <w:r w:rsidRPr="00450E97">
        <w:rPr>
          <w:b/>
          <w:u w:val="single"/>
          <w:lang w:val="fr-FR" w:eastAsia="fr-FR"/>
        </w:rPr>
        <w:t>Finaliser la passerelle dans les meilleurs délais</w:t>
      </w:r>
    </w:p>
    <w:p w14:paraId="10F015D1" w14:textId="77777777" w:rsidR="00A432FE" w:rsidRDefault="00A432FE" w:rsidP="00A432FE">
      <w:pPr>
        <w:pStyle w:val="TexteExpos"/>
        <w:ind w:firstLine="0"/>
        <w:rPr>
          <w:lang w:val="fr-FR" w:eastAsia="fr-FR"/>
        </w:rPr>
      </w:pPr>
    </w:p>
    <w:p w14:paraId="6581A93F" w14:textId="77777777" w:rsidR="006A3193" w:rsidRPr="006A3193" w:rsidRDefault="006A3193" w:rsidP="00A432FE">
      <w:pPr>
        <w:pStyle w:val="TexteExpos"/>
        <w:ind w:firstLine="0"/>
        <w:rPr>
          <w:lang w:val="fr-FR" w:eastAsia="fr-FR"/>
        </w:rPr>
      </w:pPr>
      <w:r w:rsidRPr="006A3193">
        <w:rPr>
          <w:lang w:val="fr-FR" w:eastAsia="fr-FR"/>
        </w:rPr>
        <w:t xml:space="preserve">Il s’agit de </w:t>
      </w:r>
      <w:r w:rsidRPr="00450E97">
        <w:rPr>
          <w:b/>
          <w:u w:val="single"/>
          <w:lang w:val="fr-FR" w:eastAsia="fr-FR"/>
        </w:rPr>
        <w:t>finaliser la passerelle piétonne dans les meilleurs délais</w:t>
      </w:r>
      <w:r w:rsidRPr="006A3193">
        <w:rPr>
          <w:lang w:val="fr-FR" w:eastAsia="fr-FR"/>
        </w:rPr>
        <w:t>, à la lumière de l’expérience du point précédent.</w:t>
      </w:r>
    </w:p>
    <w:p w14:paraId="3A46CA2D" w14:textId="77777777" w:rsidR="00A432FE" w:rsidRDefault="00A432FE" w:rsidP="00A432FE">
      <w:pPr>
        <w:pStyle w:val="TexteExpos"/>
        <w:ind w:firstLine="0"/>
        <w:rPr>
          <w:lang w:val="fr-FR" w:eastAsia="fr-FR"/>
        </w:rPr>
      </w:pPr>
    </w:p>
    <w:p w14:paraId="48C6F697" w14:textId="77777777" w:rsidR="00A432FE" w:rsidRDefault="006A3193" w:rsidP="00A432FE">
      <w:pPr>
        <w:pStyle w:val="TexteExpos"/>
        <w:ind w:firstLine="0"/>
        <w:rPr>
          <w:lang w:val="fr-FR" w:eastAsia="fr-FR"/>
        </w:rPr>
      </w:pPr>
      <w:r w:rsidRPr="006A3193">
        <w:rPr>
          <w:lang w:val="fr-FR" w:eastAsia="fr-FR"/>
        </w:rPr>
        <w:t>Après plus de dix années, la passerelle piétonne prévue n’a toujours pas vu le jour. Or, le problème n’est pas uniquement lié à cette passerelle, il consiste à nier une place correcte et acceptable pour la mobilité douce, contre l’esprit de la LMCE. Refuser de la place pour les cyclistes alors que le pont du Mont-Blanc compte cinq voies réservées au trafic individuel motorisé et une voie de bus/taxi est contraire à la volonté de promouvoir les mobilités actives qui est au cœur de la LMCE.</w:t>
      </w:r>
    </w:p>
    <w:p w14:paraId="13EEDB52" w14:textId="77777777" w:rsidR="00A432FE" w:rsidRDefault="00A432FE" w:rsidP="00A432FE">
      <w:pPr>
        <w:pStyle w:val="TexteExpos"/>
        <w:ind w:firstLine="0"/>
        <w:rPr>
          <w:lang w:val="fr-FR" w:eastAsia="fr-FR"/>
        </w:rPr>
      </w:pPr>
    </w:p>
    <w:p w14:paraId="4D6091CF" w14:textId="77777777" w:rsidR="006A3193" w:rsidRPr="006A3193" w:rsidRDefault="006A3193" w:rsidP="00A432FE">
      <w:pPr>
        <w:pStyle w:val="TexteExpos"/>
        <w:ind w:firstLine="0"/>
        <w:rPr>
          <w:lang w:val="fr-FR" w:eastAsia="fr-FR"/>
        </w:rPr>
      </w:pPr>
      <w:r w:rsidRPr="006A3193">
        <w:rPr>
          <w:lang w:val="fr-FR" w:eastAsia="fr-FR"/>
        </w:rPr>
        <w:t>Il est possible de prendre l’espace nécessaire en diminuant celui dédié aux voitures. Il s’agit d’ailleurs de répondre à l’un des objectifs du Plan Climat 2030 – 2ème génération qui vise une réduction de 40% du trafic individuel motorisé d’ici 2030. Le report modal via la mobilité cycliste peut permettre de contribuer à atteindre cet objectif, à condition qu’on lui offre de meilleures conditions de sécurité et de confort, ce qui n’est pas le cas actuellement.</w:t>
      </w:r>
    </w:p>
    <w:p w14:paraId="0CC694CF" w14:textId="77777777" w:rsidR="006A3193" w:rsidRPr="006A3193" w:rsidRDefault="006A3193" w:rsidP="006A3193">
      <w:pPr>
        <w:pStyle w:val="TexteExpos"/>
        <w:rPr>
          <w:lang w:val="fr-FR" w:eastAsia="fr-FR"/>
        </w:rPr>
      </w:pPr>
      <w:r w:rsidRPr="006A3193">
        <w:rPr>
          <w:lang w:val="fr-FR" w:eastAsia="fr-FR"/>
        </w:rPr>
        <w:t xml:space="preserve"> </w:t>
      </w:r>
    </w:p>
    <w:p w14:paraId="39477E2D" w14:textId="77777777" w:rsidR="00A432FE" w:rsidRDefault="00A432FE" w:rsidP="00A432FE">
      <w:pPr>
        <w:pStyle w:val="TexteExpos"/>
        <w:ind w:firstLine="0"/>
        <w:rPr>
          <w:b/>
          <w:u w:val="single"/>
          <w:lang w:val="fr-FR" w:eastAsia="fr-FR"/>
        </w:rPr>
      </w:pPr>
    </w:p>
    <w:p w14:paraId="06C047F0" w14:textId="77777777" w:rsidR="006A3193" w:rsidRPr="00450E97" w:rsidRDefault="006A3193" w:rsidP="00A432FE">
      <w:pPr>
        <w:pStyle w:val="TexteExpos"/>
        <w:ind w:firstLine="0"/>
        <w:rPr>
          <w:b/>
          <w:u w:val="single"/>
          <w:lang w:val="fr-FR" w:eastAsia="fr-FR"/>
        </w:rPr>
      </w:pPr>
      <w:r w:rsidRPr="00450E97">
        <w:rPr>
          <w:b/>
          <w:u w:val="single"/>
          <w:lang w:val="fr-FR" w:eastAsia="fr-FR"/>
        </w:rPr>
        <w:t>Achever un « U lacustre » cyclable en site propre</w:t>
      </w:r>
    </w:p>
    <w:p w14:paraId="19946F86" w14:textId="77777777" w:rsidR="00A432FE" w:rsidRDefault="00A432FE" w:rsidP="00A432FE">
      <w:pPr>
        <w:pStyle w:val="TexteExpos"/>
        <w:ind w:firstLine="0"/>
        <w:rPr>
          <w:lang w:val="fr-FR" w:eastAsia="fr-FR"/>
        </w:rPr>
      </w:pPr>
    </w:p>
    <w:p w14:paraId="6E871708" w14:textId="77777777" w:rsidR="006A3193" w:rsidRPr="006A3193" w:rsidRDefault="006A3193" w:rsidP="00A432FE">
      <w:pPr>
        <w:pStyle w:val="TexteExpos"/>
        <w:ind w:firstLine="0"/>
        <w:rPr>
          <w:lang w:val="fr-FR" w:eastAsia="fr-FR"/>
        </w:rPr>
      </w:pPr>
      <w:r w:rsidRPr="006A3193">
        <w:rPr>
          <w:lang w:val="fr-FR" w:eastAsia="fr-FR"/>
        </w:rPr>
        <w:t xml:space="preserve">Pour </w:t>
      </w:r>
      <w:r w:rsidRPr="00450E97">
        <w:rPr>
          <w:b/>
          <w:u w:val="single"/>
          <w:lang w:val="fr-FR" w:eastAsia="fr-FR"/>
        </w:rPr>
        <w:t>réaliser une connexion cyclable complète entre le pont du Mont-Blanc et la piste bidirectionnelle rive gauche</w:t>
      </w:r>
      <w:r w:rsidRPr="006A3193">
        <w:rPr>
          <w:lang w:val="fr-FR" w:eastAsia="fr-FR"/>
        </w:rPr>
        <w:t xml:space="preserve">, par la chaussée du quai du Général-Guisan, pour éviter la cohabitation dangereuse et hasardeuse des cyclistes avec les piétons dans le Jardin Anglais (et en particulier devant l’horloge fleurie) </w:t>
      </w:r>
      <w:r w:rsidRPr="00450E97">
        <w:rPr>
          <w:b/>
          <w:u w:val="single"/>
          <w:lang w:val="fr-FR" w:eastAsia="fr-FR"/>
        </w:rPr>
        <w:t xml:space="preserve">et achever ainsi un « U lacustre » cyclable </w:t>
      </w:r>
      <w:proofErr w:type="spellStart"/>
      <w:r w:rsidRPr="00450E97">
        <w:rPr>
          <w:b/>
          <w:u w:val="single"/>
          <w:lang w:val="fr-FR" w:eastAsia="fr-FR"/>
        </w:rPr>
        <w:t>bi-directionnel</w:t>
      </w:r>
      <w:proofErr w:type="spellEnd"/>
      <w:r w:rsidRPr="00450E97">
        <w:rPr>
          <w:b/>
          <w:u w:val="single"/>
          <w:lang w:val="fr-FR" w:eastAsia="fr-FR"/>
        </w:rPr>
        <w:t xml:space="preserve"> intégralement en site propre.</w:t>
      </w:r>
      <w:r w:rsidRPr="006A3193">
        <w:rPr>
          <w:lang w:val="fr-FR" w:eastAsia="fr-FR"/>
        </w:rPr>
        <w:t xml:space="preserve"> </w:t>
      </w:r>
    </w:p>
    <w:p w14:paraId="4F8B8651" w14:textId="77777777" w:rsidR="00A432FE" w:rsidRDefault="00A432FE" w:rsidP="00A432FE">
      <w:pPr>
        <w:pStyle w:val="TexteExpos"/>
        <w:ind w:firstLine="0"/>
        <w:rPr>
          <w:lang w:val="fr-FR" w:eastAsia="fr-FR"/>
        </w:rPr>
      </w:pPr>
    </w:p>
    <w:p w14:paraId="36ACA75F" w14:textId="77777777" w:rsidR="006A3193" w:rsidRPr="006A3193" w:rsidRDefault="006A3193" w:rsidP="00A432FE">
      <w:pPr>
        <w:pStyle w:val="TexteExpos"/>
        <w:ind w:firstLine="0"/>
        <w:rPr>
          <w:lang w:val="fr-FR" w:eastAsia="fr-FR"/>
        </w:rPr>
      </w:pPr>
      <w:r w:rsidRPr="006A3193">
        <w:rPr>
          <w:lang w:val="fr-FR" w:eastAsia="fr-FR"/>
        </w:rPr>
        <w:t>Les infrastructures dédiées aux cyclistes doivent être des cheminements continus. Il n’est plus acceptable, au vu du cadre légal en place et des objectifs climatiques cantonaux, que des pistes cyclables soient discontinues. Les cyclistes en provenance du Quai Gustave-Ador en direction du pont du Mont-Blanc finissent, actuellement, par aboutir sur le flux de passants, de passantes et de touristes autour de l’horloge fleurie sans cohérence avec la qualité de l’infrastructure du Quai Gustave-Ador et au mépris de la sécurité de tous les usagers et usagères, ce qui génère des conflits croissants. Cette anomalie doit rapidement être corrigée.</w:t>
      </w:r>
    </w:p>
    <w:p w14:paraId="189DA81A" w14:textId="77777777" w:rsidR="00A432FE" w:rsidRDefault="00A432FE" w:rsidP="00A432FE">
      <w:pPr>
        <w:pStyle w:val="TexteExpos"/>
        <w:ind w:firstLine="0"/>
        <w:rPr>
          <w:b/>
          <w:u w:val="single"/>
          <w:lang w:val="fr-FR" w:eastAsia="fr-FR"/>
        </w:rPr>
      </w:pPr>
    </w:p>
    <w:p w14:paraId="7346B6F2" w14:textId="77777777" w:rsidR="006A3193" w:rsidRPr="00450E97" w:rsidRDefault="006A3193" w:rsidP="00A432FE">
      <w:pPr>
        <w:pStyle w:val="TexteExpos"/>
        <w:ind w:firstLine="0"/>
        <w:rPr>
          <w:b/>
          <w:u w:val="single"/>
          <w:lang w:val="fr-FR" w:eastAsia="fr-FR"/>
        </w:rPr>
      </w:pPr>
      <w:r w:rsidRPr="00450E97">
        <w:rPr>
          <w:b/>
          <w:u w:val="single"/>
          <w:lang w:val="fr-FR" w:eastAsia="fr-FR"/>
        </w:rPr>
        <w:t>Collaborer avec tous les acteurs</w:t>
      </w:r>
    </w:p>
    <w:p w14:paraId="7AE56962" w14:textId="77777777" w:rsidR="00A432FE" w:rsidRDefault="00A432FE" w:rsidP="00A432FE">
      <w:pPr>
        <w:pStyle w:val="TexteExpos"/>
        <w:ind w:firstLine="0"/>
        <w:rPr>
          <w:lang w:val="fr-FR" w:eastAsia="fr-FR"/>
        </w:rPr>
      </w:pPr>
    </w:p>
    <w:p w14:paraId="4E08BE06" w14:textId="77777777" w:rsidR="006A3193" w:rsidRPr="006A3193" w:rsidRDefault="006A3193" w:rsidP="00A432FE">
      <w:pPr>
        <w:pStyle w:val="TexteExpos"/>
        <w:ind w:firstLine="0"/>
        <w:rPr>
          <w:lang w:val="fr-FR" w:eastAsia="fr-FR"/>
        </w:rPr>
      </w:pPr>
      <w:r w:rsidRPr="006A3193">
        <w:rPr>
          <w:lang w:val="fr-FR" w:eastAsia="fr-FR"/>
        </w:rPr>
        <w:t>L’amélioration des infrastructures, tant sur le pont du Mont-Blanc qu’autour de l’horloge fleurie (et du jardin anglais) nécessite de mettre autour de la table différents acteurs. L’éventuelle réalisation d’une passerelle piétonne en parallèle au pont du Mont-Blanc requiert, notamment, des échanges avec la CGN qui s’inquiète de la circulation de ses bateaux. Afin de rapidement faire avancer les choses sur ces dossiers, le Conseil d’Etat est invité à renforcer la collaboration avec tous les autres acteurs impliqués (Ville de Genève, associations, CGN, etc.) pour la bonne réalisation de ces différents travaux, en priorisant une solution rapide pour l’amélioration des flux cyclistes entre le Quai Gustave-Ador et le Quai du Mont-Blanc.</w:t>
      </w:r>
    </w:p>
    <w:p w14:paraId="406EDBE6" w14:textId="77777777" w:rsidR="00A432FE" w:rsidRDefault="00A432FE" w:rsidP="00A432FE">
      <w:pPr>
        <w:pStyle w:val="TexteExpos"/>
        <w:ind w:firstLine="0"/>
        <w:rPr>
          <w:b/>
          <w:u w:val="single"/>
          <w:lang w:val="fr-FR" w:eastAsia="fr-FR"/>
        </w:rPr>
      </w:pPr>
    </w:p>
    <w:p w14:paraId="77F6D9B9" w14:textId="77777777" w:rsidR="006A3193" w:rsidRPr="00450E97" w:rsidRDefault="006A3193" w:rsidP="00A432FE">
      <w:pPr>
        <w:pStyle w:val="TexteExpos"/>
        <w:ind w:firstLine="0"/>
        <w:rPr>
          <w:b/>
          <w:u w:val="single"/>
          <w:lang w:val="fr-FR" w:eastAsia="fr-FR"/>
        </w:rPr>
      </w:pPr>
      <w:r w:rsidRPr="00450E97">
        <w:rPr>
          <w:b/>
          <w:u w:val="single"/>
          <w:lang w:val="fr-FR" w:eastAsia="fr-FR"/>
        </w:rPr>
        <w:t>Conclusion</w:t>
      </w:r>
    </w:p>
    <w:p w14:paraId="540B7FDF" w14:textId="77777777" w:rsidR="00A432FE" w:rsidRDefault="00A432FE" w:rsidP="00A432FE">
      <w:pPr>
        <w:pStyle w:val="TexteExpos"/>
        <w:ind w:firstLine="0"/>
        <w:rPr>
          <w:lang w:val="fr-FR" w:eastAsia="fr-FR"/>
        </w:rPr>
      </w:pPr>
    </w:p>
    <w:p w14:paraId="58357CFB" w14:textId="77777777" w:rsidR="006A3193" w:rsidRPr="006A3193" w:rsidRDefault="006A3193" w:rsidP="00A432FE">
      <w:pPr>
        <w:pStyle w:val="TexteExpos"/>
        <w:ind w:firstLine="0"/>
        <w:rPr>
          <w:lang w:val="fr-FR" w:eastAsia="fr-FR"/>
        </w:rPr>
      </w:pPr>
      <w:r w:rsidRPr="006A3193">
        <w:rPr>
          <w:lang w:val="fr-FR" w:eastAsia="fr-FR"/>
        </w:rPr>
        <w:t xml:space="preserve">A la rentrée scolaire 2021, la piste cyclable sur la chaussée amont du Pont du Mont-Blanc a été pérennisée. Or, cet aménagement définitif est inadéquat, </w:t>
      </w:r>
      <w:r w:rsidRPr="006A3193">
        <w:rPr>
          <w:lang w:val="fr-FR" w:eastAsia="fr-FR"/>
        </w:rPr>
        <w:lastRenderedPageBreak/>
        <w:t>étroit, discontinu, peu sûr, lent et mal conçu. Le nombre de cyclistes ayant augmenté et la typologie des vélos utilisés ayant évolué (vélos cargos, à assistance électrique), il est désormais indispensable de prévoir une piste cohérente, sûre, et continue, dans l’esprit de la LMCE.</w:t>
      </w:r>
    </w:p>
    <w:p w14:paraId="17088366" w14:textId="77777777" w:rsidR="00A432FE" w:rsidRDefault="00A432FE" w:rsidP="00A432FE">
      <w:pPr>
        <w:pStyle w:val="TexteExpos"/>
        <w:ind w:firstLine="0"/>
        <w:rPr>
          <w:lang w:val="fr-FR" w:eastAsia="fr-FR"/>
        </w:rPr>
      </w:pPr>
    </w:p>
    <w:p w14:paraId="3CA5AE35" w14:textId="77777777" w:rsidR="006A3193" w:rsidRPr="006A3193" w:rsidRDefault="006A3193" w:rsidP="00A432FE">
      <w:pPr>
        <w:pStyle w:val="TexteExpos"/>
        <w:ind w:firstLine="0"/>
        <w:rPr>
          <w:lang w:val="fr-FR" w:eastAsia="fr-FR"/>
        </w:rPr>
      </w:pPr>
      <w:r w:rsidRPr="006A3193">
        <w:rPr>
          <w:lang w:val="fr-FR" w:eastAsia="fr-FR"/>
        </w:rPr>
        <w:t>L’initiative 144 pour la mobilité douce a été acceptée par la population genevoise, il y a plus de 10 ans. Elle demande que toutes les routes principales du canton soient équipées de pistes cyclables directes, continues et sécurisées.</w:t>
      </w:r>
    </w:p>
    <w:p w14:paraId="3B18EC0A" w14:textId="77777777" w:rsidR="00A432FE" w:rsidRDefault="00A432FE" w:rsidP="00A432FE">
      <w:pPr>
        <w:pStyle w:val="TexteExpos"/>
        <w:ind w:firstLine="0"/>
        <w:rPr>
          <w:lang w:val="fr-FR" w:eastAsia="fr-FR"/>
        </w:rPr>
      </w:pPr>
    </w:p>
    <w:p w14:paraId="46240BBB" w14:textId="77777777" w:rsidR="006A3193" w:rsidRPr="006A3193" w:rsidRDefault="006A3193" w:rsidP="00A432FE">
      <w:pPr>
        <w:pStyle w:val="TexteExpos"/>
        <w:ind w:firstLine="0"/>
        <w:rPr>
          <w:lang w:val="fr-FR" w:eastAsia="fr-FR"/>
        </w:rPr>
      </w:pPr>
      <w:r w:rsidRPr="006A3193">
        <w:rPr>
          <w:lang w:val="fr-FR" w:eastAsia="fr-FR"/>
        </w:rPr>
        <w:t>La LMCE a été plébiscitée par la population genevoise il y a plus de 5 ans. Elle demande que la priorité en matière d’aménagement des réseaux soit donnée à la mobilité douce et aux transports publics en zone I et II, soit l’hyper-centre et les centres urbains. Or le pont du Mont-Blanc se trouve être un endroit charnière pour relier les rives de l’hyper-centre.</w:t>
      </w:r>
    </w:p>
    <w:p w14:paraId="6FE2E570" w14:textId="77777777" w:rsidR="00A432FE" w:rsidRDefault="00A432FE" w:rsidP="006A3193">
      <w:pPr>
        <w:pStyle w:val="TexteExpos"/>
        <w:ind w:firstLine="0"/>
        <w:rPr>
          <w:lang w:val="fr-FR" w:eastAsia="fr-FR"/>
        </w:rPr>
      </w:pPr>
    </w:p>
    <w:p w14:paraId="6E88F817" w14:textId="77777777" w:rsidR="00C54205" w:rsidRDefault="006A3193" w:rsidP="006A3193">
      <w:pPr>
        <w:pStyle w:val="TexteExpos"/>
        <w:ind w:firstLine="0"/>
      </w:pPr>
      <w:r w:rsidRPr="006A3193">
        <w:rPr>
          <w:lang w:val="fr-FR" w:eastAsia="fr-FR"/>
        </w:rPr>
        <w:t xml:space="preserve">Pour toutes ces raisons, je vous recommande, Mesdames et Messieurs les </w:t>
      </w:r>
      <w:proofErr w:type="spellStart"/>
      <w:r w:rsidRPr="006A3193">
        <w:rPr>
          <w:lang w:val="fr-FR" w:eastAsia="fr-FR"/>
        </w:rPr>
        <w:t>député·e·s</w:t>
      </w:r>
      <w:proofErr w:type="spellEnd"/>
      <w:r w:rsidRPr="006A3193">
        <w:rPr>
          <w:lang w:val="fr-FR" w:eastAsia="fr-FR"/>
        </w:rPr>
        <w:t>, de faire un bon accueil à cette motion.</w:t>
      </w:r>
    </w:p>
    <w:p w14:paraId="17A274AE" w14:textId="77777777" w:rsidR="00AC62F9" w:rsidRPr="006A3193" w:rsidRDefault="00AC62F9" w:rsidP="003348FE">
      <w:pPr>
        <w:pStyle w:val="TitreRapport"/>
        <w:rPr>
          <w:rFonts w:ascii="Times New Roman" w:hAnsi="Times New Roman"/>
          <w:b w:val="0"/>
          <w:i/>
          <w:sz w:val="20"/>
          <w:lang w:val="fr-CH"/>
        </w:rPr>
      </w:pPr>
    </w:p>
    <w:sectPr w:rsidR="00AC62F9" w:rsidRPr="006A3193" w:rsidSect="00AC62F9">
      <w:headerReference w:type="even" r:id="rId8"/>
      <w:headerReference w:type="default" r:id="rId9"/>
      <w:pgSz w:w="11906" w:h="16838" w:code="9"/>
      <w:pgMar w:top="2835" w:right="3686" w:bottom="4536" w:left="1985" w:header="2325" w:footer="4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E392" w14:textId="77777777" w:rsidR="00C47358" w:rsidRDefault="00C47358" w:rsidP="00AC62F9">
      <w:r>
        <w:separator/>
      </w:r>
    </w:p>
  </w:endnote>
  <w:endnote w:type="continuationSeparator" w:id="0">
    <w:p w14:paraId="692FEDCD" w14:textId="77777777" w:rsidR="00C47358" w:rsidRDefault="00C47358" w:rsidP="00AC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Gra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C950" w14:textId="77777777" w:rsidR="00C47358" w:rsidRDefault="00C47358" w:rsidP="00AC62F9">
      <w:r>
        <w:separator/>
      </w:r>
    </w:p>
  </w:footnote>
  <w:footnote w:type="continuationSeparator" w:id="0">
    <w:p w14:paraId="41CF3BBF" w14:textId="77777777" w:rsidR="00C47358" w:rsidRDefault="00C47358" w:rsidP="00AC62F9">
      <w:r>
        <w:continuationSeparator/>
      </w:r>
    </w:p>
  </w:footnote>
  <w:footnote w:id="1">
    <w:p w14:paraId="3626864A" w14:textId="77777777" w:rsidR="006A3193" w:rsidRPr="006A3193" w:rsidRDefault="006A3193">
      <w:pPr>
        <w:pStyle w:val="Notedebasdepage"/>
        <w:rPr>
          <w:lang w:val="fr-CH"/>
        </w:rPr>
      </w:pPr>
      <w:r>
        <w:rPr>
          <w:rStyle w:val="Appelnotedebasdep"/>
        </w:rPr>
        <w:footnoteRef/>
      </w:r>
      <w:r>
        <w:t xml:space="preserve"> </w:t>
      </w:r>
      <w:r w:rsidRPr="006A3193">
        <w:t>​​</w:t>
      </w:r>
      <w:r w:rsidRPr="006A3193">
        <w:rPr>
          <w:sz w:val="18"/>
        </w:rPr>
        <w:t xml:space="preserve">Plan climat cantonal 2030, p. 37 : </w:t>
      </w:r>
      <w:hyperlink r:id="rId1" w:history="1">
        <w:r w:rsidRPr="006A3193">
          <w:rPr>
            <w:rStyle w:val="Lienhypertexte"/>
            <w:sz w:val="18"/>
          </w:rPr>
          <w:t>https://www.ge.ch/document/24973/telecharger</w:t>
        </w:r>
      </w:hyperlink>
    </w:p>
  </w:footnote>
  <w:footnote w:id="2">
    <w:p w14:paraId="7EFA8E4F" w14:textId="77777777" w:rsidR="006A3193" w:rsidRPr="006A3193" w:rsidRDefault="006A3193">
      <w:pPr>
        <w:pStyle w:val="Notedebasdepage"/>
        <w:rPr>
          <w:sz w:val="18"/>
          <w:lang w:val="fr-CH"/>
        </w:rPr>
      </w:pPr>
      <w:r>
        <w:rPr>
          <w:rStyle w:val="Appelnotedebasdep"/>
        </w:rPr>
        <w:footnoteRef/>
      </w:r>
      <w:r>
        <w:t xml:space="preserve"> </w:t>
      </w:r>
      <w:r w:rsidRPr="006A3193">
        <w:rPr>
          <w:sz w:val="18"/>
        </w:rPr>
        <w:t>Réponse du C</w:t>
      </w:r>
      <w:r>
        <w:rPr>
          <w:sz w:val="18"/>
        </w:rPr>
        <w:t xml:space="preserve">onseil d’Etat à la QUE 1517-A : </w:t>
      </w:r>
      <w:hyperlink r:id="rId2" w:history="1">
        <w:r w:rsidRPr="006A3193">
          <w:rPr>
            <w:rStyle w:val="Lienhypertexte"/>
            <w:sz w:val="18"/>
          </w:rPr>
          <w:t>https://ge.ch/grandconseil/data/texte/QUE01517A.pdf</w:t>
        </w:r>
      </w:hyperlink>
    </w:p>
  </w:footnote>
  <w:footnote w:id="3">
    <w:p w14:paraId="6D326D33" w14:textId="77777777" w:rsidR="006A3193" w:rsidRPr="006A3193" w:rsidRDefault="006A3193">
      <w:pPr>
        <w:pStyle w:val="Notedebasdepage"/>
        <w:rPr>
          <w:lang w:val="fr-CH"/>
        </w:rPr>
      </w:pPr>
      <w:r>
        <w:rPr>
          <w:rStyle w:val="Appelnotedebasdep"/>
        </w:rPr>
        <w:footnoteRef/>
      </w:r>
      <w:r>
        <w:t xml:space="preserve"> </w:t>
      </w:r>
      <w:proofErr w:type="gramStart"/>
      <w:r w:rsidRPr="006A3193">
        <w:rPr>
          <w:sz w:val="18"/>
        </w:rPr>
        <w:t>actif</w:t>
      </w:r>
      <w:proofErr w:type="gramEnd"/>
      <w:r w:rsidRPr="006A3193">
        <w:rPr>
          <w:sz w:val="18"/>
        </w:rPr>
        <w:t xml:space="preserve">-trafiC « Pourquoi la piste cyclable du pont du Mont Blanc est ridicule » : </w:t>
      </w:r>
      <w:hyperlink r:id="rId3" w:history="1">
        <w:r w:rsidRPr="006A3193">
          <w:rPr>
            <w:rStyle w:val="Lienhypertexte"/>
            <w:sz w:val="18"/>
          </w:rPr>
          <w:t>https://www.youtube.com/watch?v=izjXe5owiXI</w:t>
        </w:r>
      </w:hyperlink>
    </w:p>
  </w:footnote>
  <w:footnote w:id="4">
    <w:p w14:paraId="42942B26" w14:textId="77777777" w:rsidR="006A3193" w:rsidRPr="006A3193" w:rsidRDefault="006A3193" w:rsidP="006A3193">
      <w:pPr>
        <w:pStyle w:val="Notedebasdepage"/>
        <w:rPr>
          <w:sz w:val="18"/>
        </w:rPr>
      </w:pPr>
      <w:r>
        <w:rPr>
          <w:rStyle w:val="Appelnotedebasdep"/>
        </w:rPr>
        <w:footnoteRef/>
      </w:r>
      <w:r>
        <w:t xml:space="preserve"> </w:t>
      </w:r>
      <w:r w:rsidRPr="006A3193">
        <w:rPr>
          <w:sz w:val="18"/>
        </w:rPr>
        <w:t xml:space="preserve">Elargissement du pont du Mont-Blanc, Proposition CA au CM - PR-387 - 162ème (2004-2005), Proposition du Conseil administratif du 19 janvier 2005 en vue de l'ouverture d'un crédit de 1 975 000 francs destiné à l'étude d'un élargissement du pont du Mont-Blanc pour l'aménagement de pistes cyclables et des raccords aux rives. </w:t>
      </w:r>
    </w:p>
    <w:p w14:paraId="494820C1" w14:textId="77777777" w:rsidR="006A3193" w:rsidRPr="006A3193" w:rsidRDefault="00C47358" w:rsidP="006A3193">
      <w:pPr>
        <w:pStyle w:val="Notedebasdepage"/>
        <w:rPr>
          <w:lang w:val="fr-CH"/>
        </w:rPr>
      </w:pPr>
      <w:hyperlink r:id="rId4" w:history="1">
        <w:r w:rsidR="006A3193" w:rsidRPr="006A3193">
          <w:rPr>
            <w:rStyle w:val="Lienhypertexte"/>
            <w:sz w:val="18"/>
          </w:rPr>
          <w:t>https://conseil-municipal.geneve.ch/conseil-municipal/objets-interventions/detail-objet/?sdl_uid=5537&amp;sechash=fa779d22</w:t>
        </w:r>
      </w:hyperlink>
    </w:p>
  </w:footnote>
  <w:footnote w:id="5">
    <w:p w14:paraId="6F1D5EAF" w14:textId="77777777" w:rsidR="006A3193" w:rsidRPr="006A3193" w:rsidRDefault="006A3193" w:rsidP="006A3193">
      <w:pPr>
        <w:pStyle w:val="Notedebasdepage"/>
        <w:rPr>
          <w:sz w:val="18"/>
        </w:rPr>
      </w:pPr>
      <w:r>
        <w:rPr>
          <w:rStyle w:val="Appelnotedebasdep"/>
        </w:rPr>
        <w:footnoteRef/>
      </w:r>
      <w:r>
        <w:t xml:space="preserve"> </w:t>
      </w:r>
      <w:r w:rsidRPr="006A3193">
        <w:rPr>
          <w:sz w:val="18"/>
        </w:rPr>
        <w:t xml:space="preserve">Piste cyclable autour de la rade, Commission de l'aménagement et de l'environnement </w:t>
      </w:r>
      <w:proofErr w:type="gramStart"/>
      <w:r w:rsidRPr="006A3193">
        <w:rPr>
          <w:sz w:val="18"/>
        </w:rPr>
        <w:t>-  M</w:t>
      </w:r>
      <w:proofErr w:type="gramEnd"/>
      <w:r w:rsidRPr="006A3193">
        <w:rPr>
          <w:sz w:val="18"/>
        </w:rPr>
        <w:t>-390A - 161ème (2003-2004),  Rapport de la commission de l'aménagement et de l'environnement chargée d'examiner la motion (...) intitulée: «Piste cyclable autour de la rade»</w:t>
      </w:r>
    </w:p>
    <w:p w14:paraId="54C63FDB" w14:textId="77777777" w:rsidR="006A3193" w:rsidRPr="006A3193" w:rsidRDefault="00C47358" w:rsidP="006A3193">
      <w:pPr>
        <w:pStyle w:val="Notedebasdepage"/>
        <w:rPr>
          <w:sz w:val="18"/>
          <w:lang w:val="fr-CH"/>
        </w:rPr>
      </w:pPr>
      <w:hyperlink r:id="rId5" w:history="1">
        <w:r w:rsidR="006A3193" w:rsidRPr="006A3193">
          <w:rPr>
            <w:rStyle w:val="Lienhypertexte"/>
            <w:sz w:val="18"/>
          </w:rPr>
          <w:t>https://conseil-municipal.geneve.ch/no_cache/conseil-municipal/objets-interventions/detail-rapport-reponse/rapport-reponse-cm/390-161e/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F7B" w14:textId="77777777" w:rsidR="008E4831" w:rsidRDefault="008E4831" w:rsidP="008E4831">
    <w:pPr>
      <w:pStyle w:val="En-tte"/>
      <w:pBdr>
        <w:bottom w:val="single" w:sz="6" w:space="1" w:color="auto"/>
      </w:pBdr>
      <w:tabs>
        <w:tab w:val="clear" w:pos="4536"/>
        <w:tab w:val="right" w:pos="6236"/>
      </w:tabs>
      <w:rPr>
        <w:rFonts w:ascii="Arial" w:hAnsi="Arial" w:cs="Arial"/>
        <w:sz w:val="16"/>
      </w:rPr>
    </w:pPr>
    <w:r>
      <w:rPr>
        <w:rFonts w:ascii="Arial" w:hAnsi="Arial" w:cs="Arial"/>
        <w:sz w:val="16"/>
      </w:rPr>
      <w:t>Titre</w:t>
    </w:r>
    <w:r>
      <w:rPr>
        <w:rFonts w:ascii="Arial" w:hAnsi="Arial" w:cs="Arial"/>
        <w:sz w:val="16"/>
      </w:rPr>
      <w:tab/>
    </w:r>
    <w:r w:rsidR="00DD66C3">
      <w:rPr>
        <w:rStyle w:val="Numrodepage"/>
        <w:rFonts w:ascii="Arial" w:hAnsi="Arial" w:cs="Arial"/>
        <w:sz w:val="16"/>
      </w:rPr>
      <w:fldChar w:fldCharType="begin"/>
    </w:r>
    <w:r>
      <w:rPr>
        <w:rStyle w:val="Numrodepage"/>
        <w:rFonts w:ascii="Arial" w:hAnsi="Arial" w:cs="Arial"/>
        <w:sz w:val="16"/>
      </w:rPr>
      <w:instrText xml:space="preserve"> PAGE </w:instrText>
    </w:r>
    <w:r w:rsidR="00DD66C3">
      <w:rPr>
        <w:rStyle w:val="Numrodepage"/>
        <w:rFonts w:ascii="Arial" w:hAnsi="Arial" w:cs="Arial"/>
        <w:sz w:val="16"/>
      </w:rPr>
      <w:fldChar w:fldCharType="separate"/>
    </w:r>
    <w:r w:rsidR="00A432FE">
      <w:rPr>
        <w:rStyle w:val="Numrodepage"/>
        <w:rFonts w:ascii="Arial" w:hAnsi="Arial" w:cs="Arial"/>
        <w:noProof/>
        <w:sz w:val="16"/>
      </w:rPr>
      <w:t>2</w:t>
    </w:r>
    <w:r w:rsidR="00DD66C3">
      <w:rPr>
        <w:rStyle w:val="Numrodepage"/>
        <w:rFonts w:ascii="Arial" w:hAnsi="Arial" w:cs="Arial"/>
        <w:sz w:val="16"/>
      </w:rPr>
      <w:fldChar w:fldCharType="end"/>
    </w:r>
    <w:r>
      <w:rPr>
        <w:rStyle w:val="Numrodepage"/>
        <w:rFonts w:ascii="Arial" w:hAnsi="Arial" w:cs="Arial"/>
        <w:sz w:val="16"/>
      </w:rPr>
      <w:t>/</w:t>
    </w:r>
    <w:r w:rsidR="00DD66C3">
      <w:rPr>
        <w:rStyle w:val="Numrodepage"/>
        <w:rFonts w:ascii="Arial" w:hAnsi="Arial" w:cs="Arial"/>
        <w:sz w:val="16"/>
      </w:rPr>
      <w:fldChar w:fldCharType="begin"/>
    </w:r>
    <w:r>
      <w:rPr>
        <w:rStyle w:val="Numrodepage"/>
        <w:rFonts w:ascii="Arial" w:hAnsi="Arial" w:cs="Arial"/>
        <w:sz w:val="16"/>
      </w:rPr>
      <w:instrText xml:space="preserve"> NUMPAGES </w:instrText>
    </w:r>
    <w:r w:rsidR="00DD66C3">
      <w:rPr>
        <w:rStyle w:val="Numrodepage"/>
        <w:rFonts w:ascii="Arial" w:hAnsi="Arial" w:cs="Arial"/>
        <w:sz w:val="16"/>
      </w:rPr>
      <w:fldChar w:fldCharType="separate"/>
    </w:r>
    <w:r w:rsidR="00A432FE">
      <w:rPr>
        <w:rStyle w:val="Numrodepage"/>
        <w:rFonts w:ascii="Arial" w:hAnsi="Arial" w:cs="Arial"/>
        <w:noProof/>
        <w:sz w:val="16"/>
      </w:rPr>
      <w:t>8</w:t>
    </w:r>
    <w:r w:rsidR="00DD66C3">
      <w:rPr>
        <w:rStyle w:val="Numrodepage"/>
        <w:rFonts w:ascii="Arial" w:hAnsi="Arial" w:cs="Arial"/>
        <w:sz w:val="16"/>
      </w:rPr>
      <w:fldChar w:fldCharType="end"/>
    </w:r>
  </w:p>
  <w:p w14:paraId="4306233F" w14:textId="77777777" w:rsidR="008E4831" w:rsidRDefault="008E4831" w:rsidP="008E483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284" w14:textId="77777777" w:rsidR="008E4831" w:rsidRDefault="00DD66C3" w:rsidP="008E4831">
    <w:pPr>
      <w:pStyle w:val="Pieddepage"/>
      <w:pBdr>
        <w:bottom w:val="single" w:sz="6" w:space="1" w:color="auto"/>
      </w:pBdr>
      <w:tabs>
        <w:tab w:val="clear" w:pos="4536"/>
        <w:tab w:val="right" w:pos="6236"/>
      </w:tabs>
      <w:rPr>
        <w:rFonts w:ascii="Arial" w:hAnsi="Arial"/>
        <w:sz w:val="16"/>
      </w:rPr>
    </w:pPr>
    <w:r>
      <w:rPr>
        <w:rFonts w:ascii="Arial" w:hAnsi="Arial"/>
        <w:sz w:val="16"/>
      </w:rPr>
      <w:fldChar w:fldCharType="begin"/>
    </w:r>
    <w:r w:rsidR="008E4831">
      <w:rPr>
        <w:rFonts w:ascii="Arial" w:hAnsi="Arial"/>
        <w:sz w:val="16"/>
      </w:rPr>
      <w:instrText xml:space="preserve"> PAGE </w:instrText>
    </w:r>
    <w:r>
      <w:rPr>
        <w:rFonts w:ascii="Arial" w:hAnsi="Arial"/>
        <w:sz w:val="16"/>
      </w:rPr>
      <w:fldChar w:fldCharType="separate"/>
    </w:r>
    <w:r w:rsidR="00A432FE">
      <w:rPr>
        <w:rFonts w:ascii="Arial" w:hAnsi="Arial"/>
        <w:noProof/>
        <w:sz w:val="16"/>
      </w:rPr>
      <w:t>3</w:t>
    </w:r>
    <w:r>
      <w:rPr>
        <w:rFonts w:ascii="Arial" w:hAnsi="Arial"/>
        <w:sz w:val="16"/>
      </w:rPr>
      <w:fldChar w:fldCharType="end"/>
    </w:r>
    <w:r w:rsidR="008E4831">
      <w:rPr>
        <w:rFonts w:ascii="Arial" w:hAnsi="Arial"/>
        <w:sz w:val="16"/>
      </w:rPr>
      <w:t>/</w:t>
    </w:r>
    <w:r>
      <w:rPr>
        <w:rFonts w:ascii="Arial" w:hAnsi="Arial"/>
        <w:sz w:val="16"/>
      </w:rPr>
      <w:fldChar w:fldCharType="begin"/>
    </w:r>
    <w:r w:rsidR="008E4831">
      <w:rPr>
        <w:rFonts w:ascii="Arial" w:hAnsi="Arial"/>
        <w:sz w:val="16"/>
      </w:rPr>
      <w:instrText xml:space="preserve"> NUMPAGES </w:instrText>
    </w:r>
    <w:r>
      <w:rPr>
        <w:rFonts w:ascii="Arial" w:hAnsi="Arial"/>
        <w:sz w:val="16"/>
      </w:rPr>
      <w:fldChar w:fldCharType="separate"/>
    </w:r>
    <w:r w:rsidR="00A432FE">
      <w:rPr>
        <w:rFonts w:ascii="Arial" w:hAnsi="Arial"/>
        <w:noProof/>
        <w:sz w:val="16"/>
      </w:rPr>
      <w:t>8</w:t>
    </w:r>
    <w:r>
      <w:rPr>
        <w:rFonts w:ascii="Arial" w:hAnsi="Arial"/>
        <w:sz w:val="16"/>
      </w:rPr>
      <w:fldChar w:fldCharType="end"/>
    </w:r>
    <w:r w:rsidR="008E4831">
      <w:rPr>
        <w:rFonts w:ascii="Arial" w:hAnsi="Arial"/>
        <w:sz w:val="16"/>
      </w:rPr>
      <w:tab/>
      <w:t>Titre</w:t>
    </w:r>
  </w:p>
  <w:p w14:paraId="2EA99386" w14:textId="77777777" w:rsidR="008E4831" w:rsidRDefault="008E4831" w:rsidP="008E48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7C5"/>
    <w:multiLevelType w:val="hybridMultilevel"/>
    <w:tmpl w:val="0D7CBE36"/>
    <w:lvl w:ilvl="0" w:tplc="C95C6286">
      <w:start w:val="1"/>
      <w:numFmt w:val="bullet"/>
      <w:pStyle w:val="TexteSousEnumration"/>
      <w:lvlText w:val=""/>
      <w:lvlJc w:val="left"/>
      <w:pPr>
        <w:tabs>
          <w:tab w:val="num" w:pos="644"/>
        </w:tabs>
        <w:ind w:left="568" w:hanging="284"/>
      </w:pPr>
      <w:rPr>
        <w:rFonts w:ascii="Symbol" w:hAnsi="Symbol" w:cs="Times New Roman"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D053685"/>
    <w:multiLevelType w:val="hybridMultilevel"/>
    <w:tmpl w:val="6686ACA8"/>
    <w:lvl w:ilvl="0" w:tplc="AEB27F02">
      <w:start w:val="1"/>
      <w:numFmt w:val="decimal"/>
      <w:lvlText w:val="%1."/>
      <w:lvlJc w:val="left"/>
      <w:pPr>
        <w:ind w:left="644" w:hanging="360"/>
      </w:pPr>
      <w:rPr>
        <w:rFonts w:ascii="Times New Roman" w:eastAsia="Times New Roman" w:hAnsi="Times New Roman" w:cs="Times New Roman"/>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 w15:restartNumberingAfterBreak="0">
    <w:nsid w:val="13CE7E6E"/>
    <w:multiLevelType w:val="hybridMultilevel"/>
    <w:tmpl w:val="CBFAD084"/>
    <w:lvl w:ilvl="0" w:tplc="AEB27F02">
      <w:start w:val="1"/>
      <w:numFmt w:val="decimal"/>
      <w:lvlText w:val="%1."/>
      <w:lvlJc w:val="left"/>
      <w:pPr>
        <w:ind w:left="644" w:hanging="360"/>
      </w:pPr>
      <w:rPr>
        <w:rFonts w:ascii="Times New Roman" w:eastAsia="Times New Roman" w:hAnsi="Times New Roman" w:cs="Times New Roman"/>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 w15:restartNumberingAfterBreak="0">
    <w:nsid w:val="36A80943"/>
    <w:multiLevelType w:val="hybridMultilevel"/>
    <w:tmpl w:val="16EE00BA"/>
    <w:lvl w:ilvl="0" w:tplc="AEB27F02">
      <w:start w:val="1"/>
      <w:numFmt w:val="decimal"/>
      <w:lvlText w:val="%1."/>
      <w:lvlJc w:val="left"/>
      <w:pPr>
        <w:ind w:left="644" w:hanging="360"/>
      </w:pPr>
      <w:rPr>
        <w:rFonts w:ascii="Times New Roman" w:eastAsia="Times New Roman" w:hAnsi="Times New Roman" w:cs="Times New Roman"/>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20E84"/>
    <w:multiLevelType w:val="hybridMultilevel"/>
    <w:tmpl w:val="BE1A67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CB8297B"/>
    <w:multiLevelType w:val="hybridMultilevel"/>
    <w:tmpl w:val="A6047362"/>
    <w:lvl w:ilvl="0" w:tplc="EB164072">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6D64721B"/>
    <w:multiLevelType w:val="hybridMultilevel"/>
    <w:tmpl w:val="C754762A"/>
    <w:lvl w:ilvl="0" w:tplc="AEB27F02">
      <w:start w:val="1"/>
      <w:numFmt w:val="decimal"/>
      <w:lvlText w:val="%1."/>
      <w:lvlJc w:val="left"/>
      <w:pPr>
        <w:ind w:left="644" w:hanging="360"/>
      </w:pPr>
      <w:rPr>
        <w:rFonts w:ascii="Times New Roman" w:eastAsia="Times New Roman" w:hAnsi="Times New Roman" w:cs="Times New Roman"/>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8" w15:restartNumberingAfterBreak="0">
    <w:nsid w:val="7D835E56"/>
    <w:multiLevelType w:val="hybridMultilevel"/>
    <w:tmpl w:val="BA68B50C"/>
    <w:lvl w:ilvl="0" w:tplc="AEB27F02">
      <w:start w:val="1"/>
      <w:numFmt w:val="decimal"/>
      <w:lvlText w:val="%1."/>
      <w:lvlJc w:val="left"/>
      <w:pPr>
        <w:ind w:left="644" w:hanging="360"/>
      </w:pPr>
      <w:rPr>
        <w:rFonts w:ascii="Times New Roman" w:eastAsia="Times New Roman" w:hAnsi="Times New Roman" w:cs="Times New Roman"/>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4"/>
  </w:num>
  <w:num w:numId="4">
    <w:abstractNumId w:val="0"/>
  </w:num>
  <w:num w:numId="5">
    <w:abstractNumId w:val="3"/>
  </w:num>
  <w:num w:numId="6">
    <w:abstractNumId w:val="7"/>
  </w:num>
  <w:num w:numId="7">
    <w:abstractNumId w:val="1"/>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4C"/>
    <w:rsid w:val="00005733"/>
    <w:rsid w:val="00007081"/>
    <w:rsid w:val="00023630"/>
    <w:rsid w:val="000506E1"/>
    <w:rsid w:val="00054C2D"/>
    <w:rsid w:val="00090BDE"/>
    <w:rsid w:val="000B5418"/>
    <w:rsid w:val="000D2745"/>
    <w:rsid w:val="000D7F6A"/>
    <w:rsid w:val="000F6659"/>
    <w:rsid w:val="001170E1"/>
    <w:rsid w:val="00120706"/>
    <w:rsid w:val="00122401"/>
    <w:rsid w:val="001743A8"/>
    <w:rsid w:val="001B6613"/>
    <w:rsid w:val="001C0291"/>
    <w:rsid w:val="001D6463"/>
    <w:rsid w:val="00200601"/>
    <w:rsid w:val="002103DA"/>
    <w:rsid w:val="00220C6E"/>
    <w:rsid w:val="00235039"/>
    <w:rsid w:val="00246DE5"/>
    <w:rsid w:val="00275973"/>
    <w:rsid w:val="00290AB7"/>
    <w:rsid w:val="00293B9E"/>
    <w:rsid w:val="002A71DE"/>
    <w:rsid w:val="002B0B2A"/>
    <w:rsid w:val="002D22F0"/>
    <w:rsid w:val="002D7ADB"/>
    <w:rsid w:val="00305769"/>
    <w:rsid w:val="00306D6A"/>
    <w:rsid w:val="00314EA0"/>
    <w:rsid w:val="003329A4"/>
    <w:rsid w:val="003348FE"/>
    <w:rsid w:val="00340992"/>
    <w:rsid w:val="00374B56"/>
    <w:rsid w:val="00377A9B"/>
    <w:rsid w:val="003819CB"/>
    <w:rsid w:val="003C3F3B"/>
    <w:rsid w:val="003F57F4"/>
    <w:rsid w:val="003F6491"/>
    <w:rsid w:val="00450E97"/>
    <w:rsid w:val="004624FE"/>
    <w:rsid w:val="004B0366"/>
    <w:rsid w:val="004B7DFA"/>
    <w:rsid w:val="004F1F34"/>
    <w:rsid w:val="004F5AB4"/>
    <w:rsid w:val="0052225D"/>
    <w:rsid w:val="0053628C"/>
    <w:rsid w:val="0054054C"/>
    <w:rsid w:val="00547B9E"/>
    <w:rsid w:val="00556925"/>
    <w:rsid w:val="0057047B"/>
    <w:rsid w:val="0059385C"/>
    <w:rsid w:val="005A1BD0"/>
    <w:rsid w:val="005C44F6"/>
    <w:rsid w:val="005C6A17"/>
    <w:rsid w:val="005E353E"/>
    <w:rsid w:val="00610184"/>
    <w:rsid w:val="00676087"/>
    <w:rsid w:val="006A3193"/>
    <w:rsid w:val="006B01D9"/>
    <w:rsid w:val="006D0FA5"/>
    <w:rsid w:val="006D409B"/>
    <w:rsid w:val="007168F0"/>
    <w:rsid w:val="00716F92"/>
    <w:rsid w:val="00725141"/>
    <w:rsid w:val="00727103"/>
    <w:rsid w:val="00735186"/>
    <w:rsid w:val="00752390"/>
    <w:rsid w:val="00767D25"/>
    <w:rsid w:val="007757C0"/>
    <w:rsid w:val="00780D00"/>
    <w:rsid w:val="00783496"/>
    <w:rsid w:val="0079111F"/>
    <w:rsid w:val="007A4850"/>
    <w:rsid w:val="007F4E92"/>
    <w:rsid w:val="007F54BF"/>
    <w:rsid w:val="008234F8"/>
    <w:rsid w:val="008508EE"/>
    <w:rsid w:val="008670C3"/>
    <w:rsid w:val="00896D83"/>
    <w:rsid w:val="008B6857"/>
    <w:rsid w:val="008C00AB"/>
    <w:rsid w:val="008D20BE"/>
    <w:rsid w:val="008D3554"/>
    <w:rsid w:val="008D4077"/>
    <w:rsid w:val="008D6E41"/>
    <w:rsid w:val="008E4831"/>
    <w:rsid w:val="008F3791"/>
    <w:rsid w:val="008F6A26"/>
    <w:rsid w:val="00900F9A"/>
    <w:rsid w:val="0092383F"/>
    <w:rsid w:val="00952F19"/>
    <w:rsid w:val="00965C32"/>
    <w:rsid w:val="00966131"/>
    <w:rsid w:val="00981E89"/>
    <w:rsid w:val="009B724A"/>
    <w:rsid w:val="009C1BFD"/>
    <w:rsid w:val="009E20BD"/>
    <w:rsid w:val="009F4E74"/>
    <w:rsid w:val="00A22478"/>
    <w:rsid w:val="00A3655B"/>
    <w:rsid w:val="00A40926"/>
    <w:rsid w:val="00A432FE"/>
    <w:rsid w:val="00A4769F"/>
    <w:rsid w:val="00A64BF3"/>
    <w:rsid w:val="00A6725F"/>
    <w:rsid w:val="00A74B72"/>
    <w:rsid w:val="00A95621"/>
    <w:rsid w:val="00AA2E48"/>
    <w:rsid w:val="00AC62F9"/>
    <w:rsid w:val="00B252F8"/>
    <w:rsid w:val="00B30C46"/>
    <w:rsid w:val="00B34BA6"/>
    <w:rsid w:val="00B834F7"/>
    <w:rsid w:val="00B96792"/>
    <w:rsid w:val="00BD534B"/>
    <w:rsid w:val="00BF3BB9"/>
    <w:rsid w:val="00C03F8A"/>
    <w:rsid w:val="00C44BE7"/>
    <w:rsid w:val="00C46846"/>
    <w:rsid w:val="00C47358"/>
    <w:rsid w:val="00C54205"/>
    <w:rsid w:val="00C54A16"/>
    <w:rsid w:val="00CC7427"/>
    <w:rsid w:val="00CE28A0"/>
    <w:rsid w:val="00D02181"/>
    <w:rsid w:val="00D26092"/>
    <w:rsid w:val="00D41059"/>
    <w:rsid w:val="00D4552F"/>
    <w:rsid w:val="00D55575"/>
    <w:rsid w:val="00D7042B"/>
    <w:rsid w:val="00D920F9"/>
    <w:rsid w:val="00D95ABB"/>
    <w:rsid w:val="00DA09CB"/>
    <w:rsid w:val="00DC4ECC"/>
    <w:rsid w:val="00DD66C3"/>
    <w:rsid w:val="00DE69C8"/>
    <w:rsid w:val="00E024A1"/>
    <w:rsid w:val="00E025E5"/>
    <w:rsid w:val="00E3410C"/>
    <w:rsid w:val="00E56FB3"/>
    <w:rsid w:val="00E574A8"/>
    <w:rsid w:val="00E80BA4"/>
    <w:rsid w:val="00EA4D9E"/>
    <w:rsid w:val="00ED6300"/>
    <w:rsid w:val="00EE2FCC"/>
    <w:rsid w:val="00EF05D0"/>
    <w:rsid w:val="00EF67E2"/>
    <w:rsid w:val="00F13AFF"/>
    <w:rsid w:val="00F218C3"/>
    <w:rsid w:val="00F31655"/>
    <w:rsid w:val="00F423C0"/>
    <w:rsid w:val="00F65819"/>
    <w:rsid w:val="00F75724"/>
    <w:rsid w:val="00F90866"/>
    <w:rsid w:val="00F955AB"/>
    <w:rsid w:val="00FB4695"/>
    <w:rsid w:val="00FE33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8600"/>
  <w15:docId w15:val="{27B45B40-60F6-46DF-8CC9-EB7FEDC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45"/>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next w:val="Normal"/>
    <w:rsid w:val="00F13AFF"/>
    <w:pPr>
      <w:tabs>
        <w:tab w:val="left" w:pos="993"/>
      </w:tabs>
      <w:overflowPunct w:val="0"/>
      <w:autoSpaceDE w:val="0"/>
      <w:autoSpaceDN w:val="0"/>
      <w:adjustRightInd w:val="0"/>
      <w:spacing w:before="40" w:after="0" w:line="240" w:lineRule="auto"/>
      <w:ind w:left="992" w:hanging="992"/>
      <w:textAlignment w:val="baseline"/>
    </w:pPr>
    <w:rPr>
      <w:rFonts w:ascii="Times New Roman" w:eastAsia="Times New Roman" w:hAnsi="Times New Roman" w:cs="Times New Roman"/>
      <w:b/>
      <w:sz w:val="20"/>
      <w:szCs w:val="20"/>
      <w:lang w:val="fr-FR" w:eastAsia="fr-FR"/>
    </w:rPr>
  </w:style>
  <w:style w:type="paragraph" w:customStyle="1" w:styleId="Certifie">
    <w:name w:val="*Certifie"/>
    <w:rsid w:val="00F13AFF"/>
    <w:pPr>
      <w:overflowPunct w:val="0"/>
      <w:autoSpaceDE w:val="0"/>
      <w:autoSpaceDN w:val="0"/>
      <w:adjustRightInd w:val="0"/>
      <w:spacing w:before="40" w:after="0" w:line="240" w:lineRule="auto"/>
      <w:ind w:left="2835"/>
      <w:jc w:val="center"/>
      <w:textAlignment w:val="baseline"/>
    </w:pPr>
    <w:rPr>
      <w:rFonts w:ascii="Times New Roman" w:eastAsia="Times New Roman" w:hAnsi="Times New Roman" w:cs="Times New Roman"/>
      <w:sz w:val="20"/>
      <w:szCs w:val="20"/>
      <w:lang w:val="fr-FR" w:eastAsia="fr-FR"/>
    </w:rPr>
  </w:style>
  <w:style w:type="paragraph" w:customStyle="1" w:styleId="chapitre">
    <w:name w:val="*chapitre"/>
    <w:next w:val="Normal"/>
    <w:rsid w:val="00F13AFF"/>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 w:val="24"/>
      <w:szCs w:val="20"/>
      <w:lang w:val="fr-FR" w:eastAsia="fr-FR"/>
    </w:rPr>
  </w:style>
  <w:style w:type="paragraph" w:customStyle="1" w:styleId="TexteNormal">
    <w:name w:val="*TexteNormal"/>
    <w:basedOn w:val="Normal"/>
    <w:qFormat/>
    <w:rsid w:val="000D2745"/>
    <w:pPr>
      <w:jc w:val="both"/>
    </w:pPr>
    <w:rPr>
      <w:lang w:val="fr-CH" w:eastAsia="fr-CH"/>
    </w:rPr>
  </w:style>
  <w:style w:type="paragraph" w:customStyle="1" w:styleId="TitreRapport">
    <w:name w:val="TitreRapport"/>
    <w:rsid w:val="004B0366"/>
    <w:pPr>
      <w:spacing w:before="600" w:after="0" w:line="240" w:lineRule="auto"/>
    </w:pPr>
    <w:rPr>
      <w:rFonts w:ascii="Arial" w:eastAsia="Times New Roman" w:hAnsi="Arial" w:cs="Times New Roman"/>
      <w:b/>
      <w:sz w:val="26"/>
      <w:szCs w:val="20"/>
      <w:lang w:val="fr-FR" w:eastAsia="fr-FR"/>
    </w:rPr>
  </w:style>
  <w:style w:type="paragraph" w:customStyle="1" w:styleId="TitreRapportTexte">
    <w:name w:val="TitreRapportTexte"/>
    <w:basedOn w:val="TitreRapport"/>
    <w:rsid w:val="004B0366"/>
    <w:pPr>
      <w:spacing w:before="0" w:after="480"/>
      <w:jc w:val="both"/>
    </w:pPr>
    <w:rPr>
      <w:sz w:val="20"/>
    </w:rPr>
  </w:style>
  <w:style w:type="paragraph" w:customStyle="1" w:styleId="TexteExpos">
    <w:name w:val="*TexteExposé"/>
    <w:basedOn w:val="TexteNormal"/>
    <w:qFormat/>
    <w:rsid w:val="00F75724"/>
    <w:pPr>
      <w:spacing w:after="60"/>
      <w:ind w:firstLine="284"/>
    </w:pPr>
  </w:style>
  <w:style w:type="paragraph" w:customStyle="1" w:styleId="partie">
    <w:name w:val="*partie"/>
    <w:next w:val="Normal"/>
    <w:rsid w:val="00F13AFF"/>
    <w:pPr>
      <w:tabs>
        <w:tab w:val="left" w:pos="1701"/>
      </w:tabs>
      <w:overflowPunct w:val="0"/>
      <w:autoSpaceDE w:val="0"/>
      <w:autoSpaceDN w:val="0"/>
      <w:adjustRightInd w:val="0"/>
      <w:spacing w:after="0" w:line="240" w:lineRule="auto"/>
      <w:ind w:left="1701" w:hanging="1701"/>
      <w:textAlignment w:val="baseline"/>
    </w:pPr>
    <w:rPr>
      <w:rFonts w:ascii="Arial" w:eastAsia="Times New Roman" w:hAnsi="Arial" w:cs="Times New Roman"/>
      <w:b/>
      <w:sz w:val="26"/>
      <w:szCs w:val="20"/>
      <w:lang w:val="fr-FR" w:eastAsia="fr-FR"/>
    </w:rPr>
  </w:style>
  <w:style w:type="paragraph" w:customStyle="1" w:styleId="RapporteurTirAPart">
    <w:name w:val="*RapporteurTiréAPart"/>
    <w:basedOn w:val="Normal"/>
    <w:next w:val="TexteExpos"/>
    <w:rsid w:val="00F13AFF"/>
    <w:pPr>
      <w:spacing w:before="600" w:after="360"/>
    </w:pPr>
    <w:rPr>
      <w:b/>
    </w:rPr>
  </w:style>
  <w:style w:type="paragraph" w:customStyle="1" w:styleId="retour1">
    <w:name w:val="*retour1"/>
    <w:rsid w:val="00F13A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customStyle="1" w:styleId="retour2">
    <w:name w:val="*retour2"/>
    <w:next w:val="article"/>
    <w:rsid w:val="00F13AFF"/>
    <w:pPr>
      <w:overflowPunct w:val="0"/>
      <w:autoSpaceDE w:val="0"/>
      <w:autoSpaceDN w:val="0"/>
      <w:adjustRightInd w:val="0"/>
      <w:spacing w:after="0" w:line="240" w:lineRule="auto"/>
      <w:textAlignment w:val="baseline"/>
    </w:pPr>
    <w:rPr>
      <w:rFonts w:ascii="Times New Roman" w:eastAsia="Times New Roman" w:hAnsi="Times New Roman" w:cs="Times New Roman"/>
      <w:b/>
      <w:sz w:val="16"/>
      <w:szCs w:val="20"/>
      <w:lang w:val="fr-FR" w:eastAsia="fr-FR"/>
    </w:rPr>
  </w:style>
  <w:style w:type="paragraph" w:customStyle="1" w:styleId="retrait1">
    <w:name w:val="*retrait1"/>
    <w:rsid w:val="00F13AFF"/>
    <w:pPr>
      <w:tabs>
        <w:tab w:val="left" w:pos="426"/>
      </w:tabs>
      <w:overflowPunct w:val="0"/>
      <w:autoSpaceDE w:val="0"/>
      <w:autoSpaceDN w:val="0"/>
      <w:adjustRightInd w:val="0"/>
      <w:spacing w:after="0" w:line="240" w:lineRule="auto"/>
      <w:ind w:left="426" w:hanging="284"/>
      <w:jc w:val="both"/>
      <w:textAlignment w:val="baseline"/>
    </w:pPr>
    <w:rPr>
      <w:rFonts w:ascii="Times New Roman" w:eastAsia="Times New Roman" w:hAnsi="Times New Roman" w:cs="Times New Roman"/>
      <w:sz w:val="20"/>
      <w:szCs w:val="20"/>
      <w:lang w:val="fr-FR" w:eastAsia="fr-FR"/>
    </w:rPr>
  </w:style>
  <w:style w:type="paragraph" w:customStyle="1" w:styleId="retrait2">
    <w:name w:val="*retrait2"/>
    <w:rsid w:val="00F13AFF"/>
    <w:pPr>
      <w:tabs>
        <w:tab w:val="left" w:pos="709"/>
      </w:tabs>
      <w:overflowPunct w:val="0"/>
      <w:autoSpaceDE w:val="0"/>
      <w:autoSpaceDN w:val="0"/>
      <w:adjustRightInd w:val="0"/>
      <w:spacing w:after="0" w:line="240" w:lineRule="auto"/>
      <w:ind w:left="709" w:hanging="284"/>
      <w:jc w:val="both"/>
      <w:textAlignment w:val="baseline"/>
    </w:pPr>
    <w:rPr>
      <w:rFonts w:ascii="Times New Roman" w:eastAsia="Times New Roman" w:hAnsi="Times New Roman" w:cs="Times New Roman"/>
      <w:sz w:val="20"/>
      <w:szCs w:val="20"/>
      <w:lang w:val="fr-FR" w:eastAsia="fr-FR"/>
    </w:rPr>
  </w:style>
  <w:style w:type="paragraph" w:customStyle="1" w:styleId="retrait3">
    <w:name w:val="*retrait3"/>
    <w:rsid w:val="00F13AFF"/>
    <w:pPr>
      <w:tabs>
        <w:tab w:val="left" w:pos="993"/>
      </w:tabs>
      <w:overflowPunct w:val="0"/>
      <w:autoSpaceDE w:val="0"/>
      <w:autoSpaceDN w:val="0"/>
      <w:adjustRightInd w:val="0"/>
      <w:spacing w:after="0" w:line="240" w:lineRule="auto"/>
      <w:ind w:left="993" w:hanging="284"/>
      <w:jc w:val="both"/>
      <w:textAlignment w:val="baseline"/>
    </w:pPr>
    <w:rPr>
      <w:rFonts w:ascii="Times New Roman" w:eastAsia="Times New Roman" w:hAnsi="Times New Roman" w:cs="Times New Roman"/>
      <w:sz w:val="20"/>
      <w:szCs w:val="20"/>
      <w:lang w:val="fr-FR" w:eastAsia="fr-FR"/>
    </w:rPr>
  </w:style>
  <w:style w:type="paragraph" w:customStyle="1" w:styleId="retrait4">
    <w:name w:val="*retrait4"/>
    <w:rsid w:val="00F13AFF"/>
    <w:pPr>
      <w:tabs>
        <w:tab w:val="left" w:pos="1276"/>
      </w:tabs>
      <w:overflowPunct w:val="0"/>
      <w:autoSpaceDE w:val="0"/>
      <w:autoSpaceDN w:val="0"/>
      <w:adjustRightInd w:val="0"/>
      <w:spacing w:after="0" w:line="240" w:lineRule="auto"/>
      <w:ind w:left="1276" w:hanging="284"/>
      <w:jc w:val="both"/>
      <w:textAlignment w:val="baseline"/>
    </w:pPr>
    <w:rPr>
      <w:rFonts w:ascii="Times New Roman" w:eastAsia="Times New Roman" w:hAnsi="Times New Roman" w:cs="Times New Roman"/>
      <w:sz w:val="20"/>
      <w:szCs w:val="20"/>
      <w:lang w:val="fr-FR" w:eastAsia="fr-FR"/>
    </w:rPr>
  </w:style>
  <w:style w:type="paragraph" w:customStyle="1" w:styleId="section">
    <w:name w:val="*section"/>
    <w:next w:val="retour2"/>
    <w:rsid w:val="00F13AFF"/>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Cs w:val="20"/>
      <w:lang w:val="fr-FR" w:eastAsia="fr-FR"/>
    </w:rPr>
  </w:style>
  <w:style w:type="paragraph" w:customStyle="1" w:styleId="sousnote">
    <w:name w:val="*sousnote"/>
    <w:basedOn w:val="article"/>
    <w:next w:val="Normal"/>
    <w:rsid w:val="00F13AFF"/>
    <w:rPr>
      <w:i/>
    </w:rPr>
  </w:style>
  <w:style w:type="paragraph" w:customStyle="1" w:styleId="TexteEnumration">
    <w:name w:val="*TexteEnumération"/>
    <w:rsid w:val="00F13AFF"/>
    <w:pPr>
      <w:numPr>
        <w:numId w:val="3"/>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Enumration">
    <w:name w:val="*TexteSousEnumération"/>
    <w:rsid w:val="00F13AFF"/>
    <w:pPr>
      <w:numPr>
        <w:numId w:val="4"/>
      </w:numPr>
      <w:tabs>
        <w:tab w:val="left" w:pos="567"/>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SousTitre">
    <w:name w:val="*TexteSousSousTitre"/>
    <w:next w:val="TexteExpos"/>
    <w:rsid w:val="00F13AFF"/>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i/>
      <w:sz w:val="20"/>
      <w:szCs w:val="20"/>
      <w:lang w:val="fr-FR" w:eastAsia="fr-FR"/>
    </w:rPr>
  </w:style>
  <w:style w:type="paragraph" w:customStyle="1" w:styleId="TexteSousTitre">
    <w:name w:val="*TexteSousTitre"/>
    <w:next w:val="TexteExpos"/>
    <w:rsid w:val="00F13AFF"/>
    <w:pPr>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b/>
      <w:i/>
      <w:sz w:val="20"/>
      <w:szCs w:val="20"/>
      <w:lang w:val="fr-FR" w:eastAsia="fr-FR"/>
    </w:rPr>
  </w:style>
  <w:style w:type="paragraph" w:customStyle="1" w:styleId="TexteTitre">
    <w:name w:val="*TexteTitre"/>
    <w:next w:val="TexteExpos"/>
    <w:rsid w:val="00F13AFF"/>
    <w:p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lang w:val="fr-FR" w:eastAsia="fr-FR"/>
    </w:rPr>
  </w:style>
  <w:style w:type="paragraph" w:customStyle="1" w:styleId="TexteTitreLoirapport">
    <w:name w:val="*TexteTitreLoirapport"/>
    <w:rsid w:val="00F13AFF"/>
    <w:pPr>
      <w:spacing w:after="120" w:line="240" w:lineRule="auto"/>
    </w:pPr>
    <w:rPr>
      <w:rFonts w:ascii="Arial Gras" w:eastAsia="Times New Roman" w:hAnsi="Arial Gras" w:cs="Times New Roman"/>
      <w:b/>
      <w:sz w:val="18"/>
      <w:szCs w:val="20"/>
      <w:lang w:val="fr-FR" w:eastAsia="fr-FR"/>
    </w:rPr>
  </w:style>
  <w:style w:type="paragraph" w:customStyle="1" w:styleId="TexteTL">
    <w:name w:val="*TexteTL"/>
    <w:rsid w:val="00F13AFF"/>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itreRapport0">
    <w:name w:val="*TitreRapport"/>
    <w:rsid w:val="00F13AFF"/>
    <w:pPr>
      <w:spacing w:before="600" w:after="0" w:line="240" w:lineRule="auto"/>
    </w:pPr>
    <w:rPr>
      <w:rFonts w:ascii="Arial" w:eastAsia="Times New Roman" w:hAnsi="Arial" w:cs="Times New Roman"/>
      <w:b/>
      <w:sz w:val="26"/>
      <w:szCs w:val="20"/>
      <w:lang w:val="fr-FR" w:eastAsia="fr-FR"/>
    </w:rPr>
  </w:style>
  <w:style w:type="paragraph" w:customStyle="1" w:styleId="TitreRapportTexte0">
    <w:name w:val="*TitreRapportTexte"/>
    <w:basedOn w:val="TitreRapport0"/>
    <w:rsid w:val="00F13AFF"/>
    <w:pPr>
      <w:spacing w:before="0" w:after="480"/>
      <w:jc w:val="both"/>
    </w:pPr>
    <w:rPr>
      <w:sz w:val="20"/>
    </w:rPr>
  </w:style>
  <w:style w:type="paragraph" w:customStyle="1" w:styleId="vigueur">
    <w:name w:val="*vigueur"/>
    <w:next w:val="Normal"/>
    <w:rsid w:val="00F13AFF"/>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fr-FR"/>
    </w:rPr>
  </w:style>
  <w:style w:type="paragraph" w:customStyle="1" w:styleId="Vu">
    <w:name w:val="*Vu"/>
    <w:rsid w:val="00F13AFF"/>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styleId="En-tte">
    <w:name w:val="header"/>
    <w:basedOn w:val="Normal"/>
    <w:link w:val="En-tteCar"/>
    <w:unhideWhenUsed/>
    <w:rsid w:val="00AC62F9"/>
    <w:pPr>
      <w:tabs>
        <w:tab w:val="center" w:pos="4536"/>
        <w:tab w:val="right" w:pos="9072"/>
      </w:tabs>
    </w:pPr>
  </w:style>
  <w:style w:type="character" w:customStyle="1" w:styleId="En-tteCar">
    <w:name w:val="En-tête Car"/>
    <w:basedOn w:val="Policepardfaut"/>
    <w:link w:val="En-tte"/>
    <w:rsid w:val="00AC62F9"/>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AC62F9"/>
    <w:pPr>
      <w:tabs>
        <w:tab w:val="center" w:pos="4536"/>
        <w:tab w:val="right" w:pos="9072"/>
      </w:tabs>
    </w:pPr>
  </w:style>
  <w:style w:type="character" w:customStyle="1" w:styleId="PieddepageCar">
    <w:name w:val="Pied de page Car"/>
    <w:basedOn w:val="Policepardfaut"/>
    <w:link w:val="Pieddepage"/>
    <w:uiPriority w:val="99"/>
    <w:semiHidden/>
    <w:rsid w:val="00AC62F9"/>
    <w:rPr>
      <w:rFonts w:ascii="Times New Roman" w:eastAsia="Times New Roman" w:hAnsi="Times New Roman" w:cs="Times New Roman"/>
      <w:sz w:val="20"/>
      <w:szCs w:val="20"/>
      <w:lang w:val="fr-FR" w:eastAsia="fr-FR"/>
    </w:rPr>
  </w:style>
  <w:style w:type="character" w:styleId="Numrodepage">
    <w:name w:val="page number"/>
    <w:basedOn w:val="Policepardfaut"/>
    <w:unhideWhenUsed/>
    <w:rsid w:val="00AC62F9"/>
  </w:style>
  <w:style w:type="paragraph" w:customStyle="1" w:styleId="date">
    <w:name w:val="*date"/>
    <w:basedOn w:val="Normal"/>
    <w:next w:val="Normal"/>
    <w:rsid w:val="000D2745"/>
    <w:rPr>
      <w:i/>
    </w:rPr>
  </w:style>
  <w:style w:type="paragraph" w:styleId="Textedebulles">
    <w:name w:val="Balloon Text"/>
    <w:basedOn w:val="Normal"/>
    <w:link w:val="TextedebullesCar"/>
    <w:uiPriority w:val="99"/>
    <w:semiHidden/>
    <w:unhideWhenUsed/>
    <w:rsid w:val="00CE28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8A0"/>
    <w:rPr>
      <w:rFonts w:ascii="Segoe UI" w:eastAsia="Times New Roman" w:hAnsi="Segoe UI" w:cs="Segoe UI"/>
      <w:sz w:val="18"/>
      <w:szCs w:val="18"/>
      <w:lang w:val="fr-FR" w:eastAsia="fr-FR"/>
    </w:rPr>
  </w:style>
  <w:style w:type="paragraph" w:styleId="Notedebasdepage">
    <w:name w:val="footnote text"/>
    <w:basedOn w:val="Normal"/>
    <w:link w:val="NotedebasdepageCar"/>
    <w:uiPriority w:val="99"/>
    <w:semiHidden/>
    <w:unhideWhenUsed/>
    <w:rsid w:val="006A3193"/>
  </w:style>
  <w:style w:type="character" w:customStyle="1" w:styleId="NotedebasdepageCar">
    <w:name w:val="Note de bas de page Car"/>
    <w:basedOn w:val="Policepardfaut"/>
    <w:link w:val="Notedebasdepage"/>
    <w:uiPriority w:val="99"/>
    <w:semiHidden/>
    <w:rsid w:val="006A319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6A3193"/>
    <w:rPr>
      <w:vertAlign w:val="superscript"/>
    </w:rPr>
  </w:style>
  <w:style w:type="character" w:styleId="Lienhypertexte">
    <w:name w:val="Hyperlink"/>
    <w:basedOn w:val="Policepardfaut"/>
    <w:uiPriority w:val="99"/>
    <w:unhideWhenUsed/>
    <w:rsid w:val="006A3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4336">
      <w:bodyDiv w:val="1"/>
      <w:marLeft w:val="0"/>
      <w:marRight w:val="0"/>
      <w:marTop w:val="0"/>
      <w:marBottom w:val="0"/>
      <w:divBdr>
        <w:top w:val="none" w:sz="0" w:space="0" w:color="auto"/>
        <w:left w:val="none" w:sz="0" w:space="0" w:color="auto"/>
        <w:bottom w:val="none" w:sz="0" w:space="0" w:color="auto"/>
        <w:right w:val="none" w:sz="0" w:space="0" w:color="auto"/>
      </w:divBdr>
    </w:div>
    <w:div w:id="908151737">
      <w:bodyDiv w:val="1"/>
      <w:marLeft w:val="0"/>
      <w:marRight w:val="0"/>
      <w:marTop w:val="0"/>
      <w:marBottom w:val="0"/>
      <w:divBdr>
        <w:top w:val="none" w:sz="0" w:space="0" w:color="auto"/>
        <w:left w:val="none" w:sz="0" w:space="0" w:color="auto"/>
        <w:bottom w:val="none" w:sz="0" w:space="0" w:color="auto"/>
        <w:right w:val="none" w:sz="0" w:space="0" w:color="auto"/>
      </w:divBdr>
    </w:div>
    <w:div w:id="1633052648">
      <w:bodyDiv w:val="1"/>
      <w:marLeft w:val="0"/>
      <w:marRight w:val="360"/>
      <w:marTop w:val="0"/>
      <w:marBottom w:val="0"/>
      <w:divBdr>
        <w:top w:val="none" w:sz="0" w:space="0" w:color="auto"/>
        <w:left w:val="none" w:sz="0" w:space="0" w:color="auto"/>
        <w:bottom w:val="none" w:sz="0" w:space="0" w:color="auto"/>
        <w:right w:val="none" w:sz="0" w:space="0" w:color="auto"/>
      </w:divBdr>
      <w:divsChild>
        <w:div w:id="346055736">
          <w:marLeft w:val="240"/>
          <w:marRight w:val="240"/>
          <w:marTop w:val="0"/>
          <w:marBottom w:val="0"/>
          <w:divBdr>
            <w:top w:val="none" w:sz="0" w:space="0" w:color="auto"/>
            <w:left w:val="none" w:sz="0" w:space="0" w:color="auto"/>
            <w:bottom w:val="none" w:sz="0" w:space="0" w:color="auto"/>
            <w:right w:val="none" w:sz="0" w:space="0" w:color="auto"/>
          </w:divBdr>
        </w:div>
        <w:div w:id="1603490584">
          <w:marLeft w:val="240"/>
          <w:marRight w:val="240"/>
          <w:marTop w:val="0"/>
          <w:marBottom w:val="0"/>
          <w:divBdr>
            <w:top w:val="none" w:sz="0" w:space="0" w:color="auto"/>
            <w:left w:val="none" w:sz="0" w:space="0" w:color="auto"/>
            <w:bottom w:val="none" w:sz="0" w:space="0" w:color="auto"/>
            <w:right w:val="none" w:sz="0" w:space="0" w:color="auto"/>
          </w:divBdr>
          <w:divsChild>
            <w:div w:id="1710691182">
              <w:marLeft w:val="240"/>
              <w:marRight w:val="0"/>
              <w:marTop w:val="0"/>
              <w:marBottom w:val="0"/>
              <w:divBdr>
                <w:top w:val="none" w:sz="0" w:space="0" w:color="auto"/>
                <w:left w:val="none" w:sz="0" w:space="0" w:color="auto"/>
                <w:bottom w:val="none" w:sz="0" w:space="0" w:color="auto"/>
                <w:right w:val="none" w:sz="0" w:space="0" w:color="auto"/>
              </w:divBdr>
            </w:div>
            <w:div w:id="1172572350">
              <w:marLeft w:val="0"/>
              <w:marRight w:val="0"/>
              <w:marTop w:val="0"/>
              <w:marBottom w:val="0"/>
              <w:divBdr>
                <w:top w:val="none" w:sz="0" w:space="0" w:color="auto"/>
                <w:left w:val="none" w:sz="0" w:space="0" w:color="auto"/>
                <w:bottom w:val="none" w:sz="0" w:space="0" w:color="auto"/>
                <w:right w:val="none" w:sz="0" w:space="0" w:color="auto"/>
              </w:divBdr>
              <w:divsChild>
                <w:div w:id="51780585">
                  <w:marLeft w:val="240"/>
                  <w:marRight w:val="240"/>
                  <w:marTop w:val="0"/>
                  <w:marBottom w:val="0"/>
                  <w:divBdr>
                    <w:top w:val="none" w:sz="0" w:space="0" w:color="auto"/>
                    <w:left w:val="none" w:sz="0" w:space="0" w:color="auto"/>
                    <w:bottom w:val="none" w:sz="0" w:space="0" w:color="auto"/>
                    <w:right w:val="none" w:sz="0" w:space="0" w:color="auto"/>
                  </w:divBdr>
                  <w:divsChild>
                    <w:div w:id="1913005158">
                      <w:marLeft w:val="240"/>
                      <w:marRight w:val="0"/>
                      <w:marTop w:val="0"/>
                      <w:marBottom w:val="0"/>
                      <w:divBdr>
                        <w:top w:val="none" w:sz="0" w:space="0" w:color="auto"/>
                        <w:left w:val="none" w:sz="0" w:space="0" w:color="auto"/>
                        <w:bottom w:val="none" w:sz="0" w:space="0" w:color="auto"/>
                        <w:right w:val="none" w:sz="0" w:space="0" w:color="auto"/>
                      </w:divBdr>
                    </w:div>
                    <w:div w:id="12077294">
                      <w:marLeft w:val="0"/>
                      <w:marRight w:val="0"/>
                      <w:marTop w:val="0"/>
                      <w:marBottom w:val="0"/>
                      <w:divBdr>
                        <w:top w:val="none" w:sz="0" w:space="0" w:color="auto"/>
                        <w:left w:val="none" w:sz="0" w:space="0" w:color="auto"/>
                        <w:bottom w:val="none" w:sz="0" w:space="0" w:color="auto"/>
                        <w:right w:val="none" w:sz="0" w:space="0" w:color="auto"/>
                      </w:divBdr>
                      <w:divsChild>
                        <w:div w:id="1482842233">
                          <w:marLeft w:val="240"/>
                          <w:marRight w:val="240"/>
                          <w:marTop w:val="0"/>
                          <w:marBottom w:val="0"/>
                          <w:divBdr>
                            <w:top w:val="none" w:sz="0" w:space="0" w:color="auto"/>
                            <w:left w:val="none" w:sz="0" w:space="0" w:color="auto"/>
                            <w:bottom w:val="none" w:sz="0" w:space="0" w:color="auto"/>
                            <w:right w:val="none" w:sz="0" w:space="0" w:color="auto"/>
                          </w:divBdr>
                          <w:divsChild>
                            <w:div w:id="1609854292">
                              <w:marLeft w:val="240"/>
                              <w:marRight w:val="0"/>
                              <w:marTop w:val="0"/>
                              <w:marBottom w:val="0"/>
                              <w:divBdr>
                                <w:top w:val="none" w:sz="0" w:space="0" w:color="auto"/>
                                <w:left w:val="none" w:sz="0" w:space="0" w:color="auto"/>
                                <w:bottom w:val="none" w:sz="0" w:space="0" w:color="auto"/>
                                <w:right w:val="none" w:sz="0" w:space="0" w:color="auto"/>
                              </w:divBdr>
                            </w:div>
                            <w:div w:id="1747799138">
                              <w:marLeft w:val="0"/>
                              <w:marRight w:val="0"/>
                              <w:marTop w:val="0"/>
                              <w:marBottom w:val="0"/>
                              <w:divBdr>
                                <w:top w:val="none" w:sz="0" w:space="0" w:color="auto"/>
                                <w:left w:val="none" w:sz="0" w:space="0" w:color="auto"/>
                                <w:bottom w:val="none" w:sz="0" w:space="0" w:color="auto"/>
                                <w:right w:val="none" w:sz="0" w:space="0" w:color="auto"/>
                              </w:divBdr>
                              <w:divsChild>
                                <w:div w:id="1991514431">
                                  <w:marLeft w:val="240"/>
                                  <w:marRight w:val="240"/>
                                  <w:marTop w:val="0"/>
                                  <w:marBottom w:val="0"/>
                                  <w:divBdr>
                                    <w:top w:val="none" w:sz="0" w:space="0" w:color="auto"/>
                                    <w:left w:val="none" w:sz="0" w:space="0" w:color="auto"/>
                                    <w:bottom w:val="none" w:sz="0" w:space="0" w:color="auto"/>
                                    <w:right w:val="none" w:sz="0" w:space="0" w:color="auto"/>
                                  </w:divBdr>
                                  <w:divsChild>
                                    <w:div w:id="1652438663">
                                      <w:marLeft w:val="240"/>
                                      <w:marRight w:val="0"/>
                                      <w:marTop w:val="0"/>
                                      <w:marBottom w:val="0"/>
                                      <w:divBdr>
                                        <w:top w:val="none" w:sz="0" w:space="0" w:color="auto"/>
                                        <w:left w:val="none" w:sz="0" w:space="0" w:color="auto"/>
                                        <w:bottom w:val="none" w:sz="0" w:space="0" w:color="auto"/>
                                        <w:right w:val="none" w:sz="0" w:space="0" w:color="auto"/>
                                      </w:divBdr>
                                    </w:div>
                                    <w:div w:id="939530972">
                                      <w:marLeft w:val="0"/>
                                      <w:marRight w:val="0"/>
                                      <w:marTop w:val="0"/>
                                      <w:marBottom w:val="0"/>
                                      <w:divBdr>
                                        <w:top w:val="none" w:sz="0" w:space="0" w:color="auto"/>
                                        <w:left w:val="none" w:sz="0" w:space="0" w:color="auto"/>
                                        <w:bottom w:val="none" w:sz="0" w:space="0" w:color="auto"/>
                                        <w:right w:val="none" w:sz="0" w:space="0" w:color="auto"/>
                                      </w:divBdr>
                                      <w:divsChild>
                                        <w:div w:id="198320064">
                                          <w:marLeft w:val="240"/>
                                          <w:marRight w:val="240"/>
                                          <w:marTop w:val="0"/>
                                          <w:marBottom w:val="0"/>
                                          <w:divBdr>
                                            <w:top w:val="none" w:sz="0" w:space="0" w:color="auto"/>
                                            <w:left w:val="none" w:sz="0" w:space="0" w:color="auto"/>
                                            <w:bottom w:val="none" w:sz="0" w:space="0" w:color="auto"/>
                                            <w:right w:val="none" w:sz="0" w:space="0" w:color="auto"/>
                                          </w:divBdr>
                                          <w:divsChild>
                                            <w:div w:id="2086370426">
                                              <w:marLeft w:val="240"/>
                                              <w:marRight w:val="0"/>
                                              <w:marTop w:val="0"/>
                                              <w:marBottom w:val="0"/>
                                              <w:divBdr>
                                                <w:top w:val="none" w:sz="0" w:space="0" w:color="auto"/>
                                                <w:left w:val="none" w:sz="0" w:space="0" w:color="auto"/>
                                                <w:bottom w:val="none" w:sz="0" w:space="0" w:color="auto"/>
                                                <w:right w:val="none" w:sz="0" w:space="0" w:color="auto"/>
                                              </w:divBdr>
                                            </w:div>
                                          </w:divsChild>
                                        </w:div>
                                        <w:div w:id="2093238830">
                                          <w:marLeft w:val="240"/>
                                          <w:marRight w:val="240"/>
                                          <w:marTop w:val="0"/>
                                          <w:marBottom w:val="0"/>
                                          <w:divBdr>
                                            <w:top w:val="none" w:sz="0" w:space="0" w:color="auto"/>
                                            <w:left w:val="none" w:sz="0" w:space="0" w:color="auto"/>
                                            <w:bottom w:val="none" w:sz="0" w:space="0" w:color="auto"/>
                                            <w:right w:val="none" w:sz="0" w:space="0" w:color="auto"/>
                                          </w:divBdr>
                                          <w:divsChild>
                                            <w:div w:id="655886807">
                                              <w:marLeft w:val="240"/>
                                              <w:marRight w:val="0"/>
                                              <w:marTop w:val="0"/>
                                              <w:marBottom w:val="0"/>
                                              <w:divBdr>
                                                <w:top w:val="none" w:sz="0" w:space="0" w:color="auto"/>
                                                <w:left w:val="none" w:sz="0" w:space="0" w:color="auto"/>
                                                <w:bottom w:val="none" w:sz="0" w:space="0" w:color="auto"/>
                                                <w:right w:val="none" w:sz="0" w:space="0" w:color="auto"/>
                                              </w:divBdr>
                                            </w:div>
                                          </w:divsChild>
                                        </w:div>
                                        <w:div w:id="1389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390">
                          <w:marLeft w:val="240"/>
                          <w:marRight w:val="240"/>
                          <w:marTop w:val="0"/>
                          <w:marBottom w:val="0"/>
                          <w:divBdr>
                            <w:top w:val="none" w:sz="0" w:space="0" w:color="auto"/>
                            <w:left w:val="none" w:sz="0" w:space="0" w:color="auto"/>
                            <w:bottom w:val="none" w:sz="0" w:space="0" w:color="auto"/>
                            <w:right w:val="none" w:sz="0" w:space="0" w:color="auto"/>
                          </w:divBdr>
                          <w:divsChild>
                            <w:div w:id="378630559">
                              <w:marLeft w:val="240"/>
                              <w:marRight w:val="0"/>
                              <w:marTop w:val="0"/>
                              <w:marBottom w:val="0"/>
                              <w:divBdr>
                                <w:top w:val="none" w:sz="0" w:space="0" w:color="auto"/>
                                <w:left w:val="none" w:sz="0" w:space="0" w:color="auto"/>
                                <w:bottom w:val="none" w:sz="0" w:space="0" w:color="auto"/>
                                <w:right w:val="none" w:sz="0" w:space="0" w:color="auto"/>
                              </w:divBdr>
                            </w:div>
                            <w:div w:id="1292634490">
                              <w:marLeft w:val="0"/>
                              <w:marRight w:val="0"/>
                              <w:marTop w:val="0"/>
                              <w:marBottom w:val="0"/>
                              <w:divBdr>
                                <w:top w:val="none" w:sz="0" w:space="0" w:color="auto"/>
                                <w:left w:val="none" w:sz="0" w:space="0" w:color="auto"/>
                                <w:bottom w:val="none" w:sz="0" w:space="0" w:color="auto"/>
                                <w:right w:val="none" w:sz="0" w:space="0" w:color="auto"/>
                              </w:divBdr>
                              <w:divsChild>
                                <w:div w:id="1854218464">
                                  <w:marLeft w:val="240"/>
                                  <w:marRight w:val="240"/>
                                  <w:marTop w:val="0"/>
                                  <w:marBottom w:val="0"/>
                                  <w:divBdr>
                                    <w:top w:val="none" w:sz="0" w:space="0" w:color="auto"/>
                                    <w:left w:val="none" w:sz="0" w:space="0" w:color="auto"/>
                                    <w:bottom w:val="none" w:sz="0" w:space="0" w:color="auto"/>
                                    <w:right w:val="none" w:sz="0" w:space="0" w:color="auto"/>
                                  </w:divBdr>
                                  <w:divsChild>
                                    <w:div w:id="370031694">
                                      <w:marLeft w:val="240"/>
                                      <w:marRight w:val="0"/>
                                      <w:marTop w:val="0"/>
                                      <w:marBottom w:val="0"/>
                                      <w:divBdr>
                                        <w:top w:val="none" w:sz="0" w:space="0" w:color="auto"/>
                                        <w:left w:val="none" w:sz="0" w:space="0" w:color="auto"/>
                                        <w:bottom w:val="none" w:sz="0" w:space="0" w:color="auto"/>
                                        <w:right w:val="none" w:sz="0" w:space="0" w:color="auto"/>
                                      </w:divBdr>
                                    </w:div>
                                    <w:div w:id="891380345">
                                      <w:marLeft w:val="0"/>
                                      <w:marRight w:val="0"/>
                                      <w:marTop w:val="0"/>
                                      <w:marBottom w:val="0"/>
                                      <w:divBdr>
                                        <w:top w:val="none" w:sz="0" w:space="0" w:color="auto"/>
                                        <w:left w:val="none" w:sz="0" w:space="0" w:color="auto"/>
                                        <w:bottom w:val="none" w:sz="0" w:space="0" w:color="auto"/>
                                        <w:right w:val="none" w:sz="0" w:space="0" w:color="auto"/>
                                      </w:divBdr>
                                      <w:divsChild>
                                        <w:div w:id="1070814520">
                                          <w:marLeft w:val="240"/>
                                          <w:marRight w:val="240"/>
                                          <w:marTop w:val="0"/>
                                          <w:marBottom w:val="0"/>
                                          <w:divBdr>
                                            <w:top w:val="none" w:sz="0" w:space="0" w:color="auto"/>
                                            <w:left w:val="none" w:sz="0" w:space="0" w:color="auto"/>
                                            <w:bottom w:val="none" w:sz="0" w:space="0" w:color="auto"/>
                                            <w:right w:val="none" w:sz="0" w:space="0" w:color="auto"/>
                                          </w:divBdr>
                                          <w:divsChild>
                                            <w:div w:id="340353596">
                                              <w:marLeft w:val="240"/>
                                              <w:marRight w:val="0"/>
                                              <w:marTop w:val="0"/>
                                              <w:marBottom w:val="0"/>
                                              <w:divBdr>
                                                <w:top w:val="none" w:sz="0" w:space="0" w:color="auto"/>
                                                <w:left w:val="none" w:sz="0" w:space="0" w:color="auto"/>
                                                <w:bottom w:val="none" w:sz="0" w:space="0" w:color="auto"/>
                                                <w:right w:val="none" w:sz="0" w:space="0" w:color="auto"/>
                                              </w:divBdr>
                                            </w:div>
                                          </w:divsChild>
                                        </w:div>
                                        <w:div w:id="423038162">
                                          <w:marLeft w:val="240"/>
                                          <w:marRight w:val="240"/>
                                          <w:marTop w:val="0"/>
                                          <w:marBottom w:val="0"/>
                                          <w:divBdr>
                                            <w:top w:val="none" w:sz="0" w:space="0" w:color="auto"/>
                                            <w:left w:val="none" w:sz="0" w:space="0" w:color="auto"/>
                                            <w:bottom w:val="none" w:sz="0" w:space="0" w:color="auto"/>
                                            <w:right w:val="none" w:sz="0" w:space="0" w:color="auto"/>
                                          </w:divBdr>
                                          <w:divsChild>
                                            <w:div w:id="1738629995">
                                              <w:marLeft w:val="240"/>
                                              <w:marRight w:val="0"/>
                                              <w:marTop w:val="0"/>
                                              <w:marBottom w:val="0"/>
                                              <w:divBdr>
                                                <w:top w:val="none" w:sz="0" w:space="0" w:color="auto"/>
                                                <w:left w:val="none" w:sz="0" w:space="0" w:color="auto"/>
                                                <w:bottom w:val="none" w:sz="0" w:space="0" w:color="auto"/>
                                                <w:right w:val="none" w:sz="0" w:space="0" w:color="auto"/>
                                              </w:divBdr>
                                            </w:div>
                                          </w:divsChild>
                                        </w:div>
                                        <w:div w:id="17795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155">
                          <w:marLeft w:val="240"/>
                          <w:marRight w:val="240"/>
                          <w:marTop w:val="0"/>
                          <w:marBottom w:val="0"/>
                          <w:divBdr>
                            <w:top w:val="none" w:sz="0" w:space="0" w:color="auto"/>
                            <w:left w:val="none" w:sz="0" w:space="0" w:color="auto"/>
                            <w:bottom w:val="none" w:sz="0" w:space="0" w:color="auto"/>
                            <w:right w:val="none" w:sz="0" w:space="0" w:color="auto"/>
                          </w:divBdr>
                          <w:divsChild>
                            <w:div w:id="1127625661">
                              <w:marLeft w:val="240"/>
                              <w:marRight w:val="0"/>
                              <w:marTop w:val="0"/>
                              <w:marBottom w:val="0"/>
                              <w:divBdr>
                                <w:top w:val="none" w:sz="0" w:space="0" w:color="auto"/>
                                <w:left w:val="none" w:sz="0" w:space="0" w:color="auto"/>
                                <w:bottom w:val="none" w:sz="0" w:space="0" w:color="auto"/>
                                <w:right w:val="none" w:sz="0" w:space="0" w:color="auto"/>
                              </w:divBdr>
                            </w:div>
                            <w:div w:id="901526852">
                              <w:marLeft w:val="0"/>
                              <w:marRight w:val="0"/>
                              <w:marTop w:val="0"/>
                              <w:marBottom w:val="0"/>
                              <w:divBdr>
                                <w:top w:val="none" w:sz="0" w:space="0" w:color="auto"/>
                                <w:left w:val="none" w:sz="0" w:space="0" w:color="auto"/>
                                <w:bottom w:val="none" w:sz="0" w:space="0" w:color="auto"/>
                                <w:right w:val="none" w:sz="0" w:space="0" w:color="auto"/>
                              </w:divBdr>
                              <w:divsChild>
                                <w:div w:id="1589969083">
                                  <w:marLeft w:val="240"/>
                                  <w:marRight w:val="240"/>
                                  <w:marTop w:val="0"/>
                                  <w:marBottom w:val="0"/>
                                  <w:divBdr>
                                    <w:top w:val="none" w:sz="0" w:space="0" w:color="auto"/>
                                    <w:left w:val="none" w:sz="0" w:space="0" w:color="auto"/>
                                    <w:bottom w:val="none" w:sz="0" w:space="0" w:color="auto"/>
                                    <w:right w:val="none" w:sz="0" w:space="0" w:color="auto"/>
                                  </w:divBdr>
                                  <w:divsChild>
                                    <w:div w:id="2006205106">
                                      <w:marLeft w:val="240"/>
                                      <w:marRight w:val="0"/>
                                      <w:marTop w:val="0"/>
                                      <w:marBottom w:val="0"/>
                                      <w:divBdr>
                                        <w:top w:val="none" w:sz="0" w:space="0" w:color="auto"/>
                                        <w:left w:val="none" w:sz="0" w:space="0" w:color="auto"/>
                                        <w:bottom w:val="none" w:sz="0" w:space="0" w:color="auto"/>
                                        <w:right w:val="none" w:sz="0" w:space="0" w:color="auto"/>
                                      </w:divBdr>
                                    </w:div>
                                    <w:div w:id="610280646">
                                      <w:marLeft w:val="0"/>
                                      <w:marRight w:val="0"/>
                                      <w:marTop w:val="0"/>
                                      <w:marBottom w:val="0"/>
                                      <w:divBdr>
                                        <w:top w:val="none" w:sz="0" w:space="0" w:color="auto"/>
                                        <w:left w:val="none" w:sz="0" w:space="0" w:color="auto"/>
                                        <w:bottom w:val="none" w:sz="0" w:space="0" w:color="auto"/>
                                        <w:right w:val="none" w:sz="0" w:space="0" w:color="auto"/>
                                      </w:divBdr>
                                      <w:divsChild>
                                        <w:div w:id="2061857005">
                                          <w:marLeft w:val="240"/>
                                          <w:marRight w:val="240"/>
                                          <w:marTop w:val="0"/>
                                          <w:marBottom w:val="0"/>
                                          <w:divBdr>
                                            <w:top w:val="none" w:sz="0" w:space="0" w:color="auto"/>
                                            <w:left w:val="none" w:sz="0" w:space="0" w:color="auto"/>
                                            <w:bottom w:val="none" w:sz="0" w:space="0" w:color="auto"/>
                                            <w:right w:val="none" w:sz="0" w:space="0" w:color="auto"/>
                                          </w:divBdr>
                                          <w:divsChild>
                                            <w:div w:id="1201164006">
                                              <w:marLeft w:val="240"/>
                                              <w:marRight w:val="0"/>
                                              <w:marTop w:val="0"/>
                                              <w:marBottom w:val="0"/>
                                              <w:divBdr>
                                                <w:top w:val="none" w:sz="0" w:space="0" w:color="auto"/>
                                                <w:left w:val="none" w:sz="0" w:space="0" w:color="auto"/>
                                                <w:bottom w:val="none" w:sz="0" w:space="0" w:color="auto"/>
                                                <w:right w:val="none" w:sz="0" w:space="0" w:color="auto"/>
                                              </w:divBdr>
                                            </w:div>
                                          </w:divsChild>
                                        </w:div>
                                        <w:div w:id="242180670">
                                          <w:marLeft w:val="240"/>
                                          <w:marRight w:val="240"/>
                                          <w:marTop w:val="0"/>
                                          <w:marBottom w:val="0"/>
                                          <w:divBdr>
                                            <w:top w:val="none" w:sz="0" w:space="0" w:color="auto"/>
                                            <w:left w:val="none" w:sz="0" w:space="0" w:color="auto"/>
                                            <w:bottom w:val="none" w:sz="0" w:space="0" w:color="auto"/>
                                            <w:right w:val="none" w:sz="0" w:space="0" w:color="auto"/>
                                          </w:divBdr>
                                          <w:divsChild>
                                            <w:div w:id="1310135094">
                                              <w:marLeft w:val="240"/>
                                              <w:marRight w:val="0"/>
                                              <w:marTop w:val="0"/>
                                              <w:marBottom w:val="0"/>
                                              <w:divBdr>
                                                <w:top w:val="none" w:sz="0" w:space="0" w:color="auto"/>
                                                <w:left w:val="none" w:sz="0" w:space="0" w:color="auto"/>
                                                <w:bottom w:val="none" w:sz="0" w:space="0" w:color="auto"/>
                                                <w:right w:val="none" w:sz="0" w:space="0" w:color="auto"/>
                                              </w:divBdr>
                                            </w:div>
                                          </w:divsChild>
                                        </w:div>
                                        <w:div w:id="3349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057">
                  <w:marLeft w:val="240"/>
                  <w:marRight w:val="240"/>
                  <w:marTop w:val="0"/>
                  <w:marBottom w:val="0"/>
                  <w:divBdr>
                    <w:top w:val="none" w:sz="0" w:space="0" w:color="auto"/>
                    <w:left w:val="none" w:sz="0" w:space="0" w:color="auto"/>
                    <w:bottom w:val="none" w:sz="0" w:space="0" w:color="auto"/>
                    <w:right w:val="none" w:sz="0" w:space="0" w:color="auto"/>
                  </w:divBdr>
                  <w:divsChild>
                    <w:div w:id="1431700892">
                      <w:marLeft w:val="240"/>
                      <w:marRight w:val="0"/>
                      <w:marTop w:val="0"/>
                      <w:marBottom w:val="0"/>
                      <w:divBdr>
                        <w:top w:val="none" w:sz="0" w:space="0" w:color="auto"/>
                        <w:left w:val="none" w:sz="0" w:space="0" w:color="auto"/>
                        <w:bottom w:val="none" w:sz="0" w:space="0" w:color="auto"/>
                        <w:right w:val="none" w:sz="0" w:space="0" w:color="auto"/>
                      </w:divBdr>
                    </w:div>
                    <w:div w:id="1133476140">
                      <w:marLeft w:val="0"/>
                      <w:marRight w:val="0"/>
                      <w:marTop w:val="0"/>
                      <w:marBottom w:val="0"/>
                      <w:divBdr>
                        <w:top w:val="none" w:sz="0" w:space="0" w:color="auto"/>
                        <w:left w:val="none" w:sz="0" w:space="0" w:color="auto"/>
                        <w:bottom w:val="none" w:sz="0" w:space="0" w:color="auto"/>
                        <w:right w:val="none" w:sz="0" w:space="0" w:color="auto"/>
                      </w:divBdr>
                      <w:divsChild>
                        <w:div w:id="1805582808">
                          <w:marLeft w:val="240"/>
                          <w:marRight w:val="240"/>
                          <w:marTop w:val="0"/>
                          <w:marBottom w:val="0"/>
                          <w:divBdr>
                            <w:top w:val="none" w:sz="0" w:space="0" w:color="auto"/>
                            <w:left w:val="none" w:sz="0" w:space="0" w:color="auto"/>
                            <w:bottom w:val="none" w:sz="0" w:space="0" w:color="auto"/>
                            <w:right w:val="none" w:sz="0" w:space="0" w:color="auto"/>
                          </w:divBdr>
                          <w:divsChild>
                            <w:div w:id="911086322">
                              <w:marLeft w:val="240"/>
                              <w:marRight w:val="0"/>
                              <w:marTop w:val="0"/>
                              <w:marBottom w:val="0"/>
                              <w:divBdr>
                                <w:top w:val="none" w:sz="0" w:space="0" w:color="auto"/>
                                <w:left w:val="none" w:sz="0" w:space="0" w:color="auto"/>
                                <w:bottom w:val="none" w:sz="0" w:space="0" w:color="auto"/>
                                <w:right w:val="none" w:sz="0" w:space="0" w:color="auto"/>
                              </w:divBdr>
                            </w:div>
                            <w:div w:id="2142068649">
                              <w:marLeft w:val="0"/>
                              <w:marRight w:val="0"/>
                              <w:marTop w:val="0"/>
                              <w:marBottom w:val="0"/>
                              <w:divBdr>
                                <w:top w:val="none" w:sz="0" w:space="0" w:color="auto"/>
                                <w:left w:val="none" w:sz="0" w:space="0" w:color="auto"/>
                                <w:bottom w:val="none" w:sz="0" w:space="0" w:color="auto"/>
                                <w:right w:val="none" w:sz="0" w:space="0" w:color="auto"/>
                              </w:divBdr>
                              <w:divsChild>
                                <w:div w:id="449739296">
                                  <w:marLeft w:val="240"/>
                                  <w:marRight w:val="240"/>
                                  <w:marTop w:val="0"/>
                                  <w:marBottom w:val="0"/>
                                  <w:divBdr>
                                    <w:top w:val="none" w:sz="0" w:space="0" w:color="auto"/>
                                    <w:left w:val="none" w:sz="0" w:space="0" w:color="auto"/>
                                    <w:bottom w:val="none" w:sz="0" w:space="0" w:color="auto"/>
                                    <w:right w:val="none" w:sz="0" w:space="0" w:color="auto"/>
                                  </w:divBdr>
                                  <w:divsChild>
                                    <w:div w:id="1506937860">
                                      <w:marLeft w:val="240"/>
                                      <w:marRight w:val="0"/>
                                      <w:marTop w:val="0"/>
                                      <w:marBottom w:val="0"/>
                                      <w:divBdr>
                                        <w:top w:val="none" w:sz="0" w:space="0" w:color="auto"/>
                                        <w:left w:val="none" w:sz="0" w:space="0" w:color="auto"/>
                                        <w:bottom w:val="none" w:sz="0" w:space="0" w:color="auto"/>
                                        <w:right w:val="none" w:sz="0" w:space="0" w:color="auto"/>
                                      </w:divBdr>
                                    </w:div>
                                    <w:div w:id="2049405233">
                                      <w:marLeft w:val="0"/>
                                      <w:marRight w:val="0"/>
                                      <w:marTop w:val="0"/>
                                      <w:marBottom w:val="0"/>
                                      <w:divBdr>
                                        <w:top w:val="none" w:sz="0" w:space="0" w:color="auto"/>
                                        <w:left w:val="none" w:sz="0" w:space="0" w:color="auto"/>
                                        <w:bottom w:val="none" w:sz="0" w:space="0" w:color="auto"/>
                                        <w:right w:val="none" w:sz="0" w:space="0" w:color="auto"/>
                                      </w:divBdr>
                                      <w:divsChild>
                                        <w:div w:id="1005131718">
                                          <w:marLeft w:val="240"/>
                                          <w:marRight w:val="240"/>
                                          <w:marTop w:val="0"/>
                                          <w:marBottom w:val="0"/>
                                          <w:divBdr>
                                            <w:top w:val="none" w:sz="0" w:space="0" w:color="auto"/>
                                            <w:left w:val="none" w:sz="0" w:space="0" w:color="auto"/>
                                            <w:bottom w:val="none" w:sz="0" w:space="0" w:color="auto"/>
                                            <w:right w:val="none" w:sz="0" w:space="0" w:color="auto"/>
                                          </w:divBdr>
                                          <w:divsChild>
                                            <w:div w:id="158889246">
                                              <w:marLeft w:val="240"/>
                                              <w:marRight w:val="0"/>
                                              <w:marTop w:val="0"/>
                                              <w:marBottom w:val="0"/>
                                              <w:divBdr>
                                                <w:top w:val="none" w:sz="0" w:space="0" w:color="auto"/>
                                                <w:left w:val="none" w:sz="0" w:space="0" w:color="auto"/>
                                                <w:bottom w:val="none" w:sz="0" w:space="0" w:color="auto"/>
                                                <w:right w:val="none" w:sz="0" w:space="0" w:color="auto"/>
                                              </w:divBdr>
                                            </w:div>
                                          </w:divsChild>
                                        </w:div>
                                        <w:div w:id="1691180998">
                                          <w:marLeft w:val="240"/>
                                          <w:marRight w:val="240"/>
                                          <w:marTop w:val="0"/>
                                          <w:marBottom w:val="0"/>
                                          <w:divBdr>
                                            <w:top w:val="none" w:sz="0" w:space="0" w:color="auto"/>
                                            <w:left w:val="none" w:sz="0" w:space="0" w:color="auto"/>
                                            <w:bottom w:val="none" w:sz="0" w:space="0" w:color="auto"/>
                                            <w:right w:val="none" w:sz="0" w:space="0" w:color="auto"/>
                                          </w:divBdr>
                                          <w:divsChild>
                                            <w:div w:id="384574402">
                                              <w:marLeft w:val="240"/>
                                              <w:marRight w:val="0"/>
                                              <w:marTop w:val="0"/>
                                              <w:marBottom w:val="0"/>
                                              <w:divBdr>
                                                <w:top w:val="none" w:sz="0" w:space="0" w:color="auto"/>
                                                <w:left w:val="none" w:sz="0" w:space="0" w:color="auto"/>
                                                <w:bottom w:val="none" w:sz="0" w:space="0" w:color="auto"/>
                                                <w:right w:val="none" w:sz="0" w:space="0" w:color="auto"/>
                                              </w:divBdr>
                                            </w:div>
                                          </w:divsChild>
                                        </w:div>
                                        <w:div w:id="132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919">
                          <w:marLeft w:val="240"/>
                          <w:marRight w:val="240"/>
                          <w:marTop w:val="0"/>
                          <w:marBottom w:val="0"/>
                          <w:divBdr>
                            <w:top w:val="none" w:sz="0" w:space="0" w:color="auto"/>
                            <w:left w:val="none" w:sz="0" w:space="0" w:color="auto"/>
                            <w:bottom w:val="none" w:sz="0" w:space="0" w:color="auto"/>
                            <w:right w:val="none" w:sz="0" w:space="0" w:color="auto"/>
                          </w:divBdr>
                          <w:divsChild>
                            <w:div w:id="1278373031">
                              <w:marLeft w:val="240"/>
                              <w:marRight w:val="0"/>
                              <w:marTop w:val="0"/>
                              <w:marBottom w:val="0"/>
                              <w:divBdr>
                                <w:top w:val="none" w:sz="0" w:space="0" w:color="auto"/>
                                <w:left w:val="none" w:sz="0" w:space="0" w:color="auto"/>
                                <w:bottom w:val="none" w:sz="0" w:space="0" w:color="auto"/>
                                <w:right w:val="none" w:sz="0" w:space="0" w:color="auto"/>
                              </w:divBdr>
                            </w:div>
                            <w:div w:id="114754859">
                              <w:marLeft w:val="0"/>
                              <w:marRight w:val="0"/>
                              <w:marTop w:val="0"/>
                              <w:marBottom w:val="0"/>
                              <w:divBdr>
                                <w:top w:val="none" w:sz="0" w:space="0" w:color="auto"/>
                                <w:left w:val="none" w:sz="0" w:space="0" w:color="auto"/>
                                <w:bottom w:val="none" w:sz="0" w:space="0" w:color="auto"/>
                                <w:right w:val="none" w:sz="0" w:space="0" w:color="auto"/>
                              </w:divBdr>
                              <w:divsChild>
                                <w:div w:id="2138839470">
                                  <w:marLeft w:val="240"/>
                                  <w:marRight w:val="240"/>
                                  <w:marTop w:val="0"/>
                                  <w:marBottom w:val="0"/>
                                  <w:divBdr>
                                    <w:top w:val="none" w:sz="0" w:space="0" w:color="auto"/>
                                    <w:left w:val="none" w:sz="0" w:space="0" w:color="auto"/>
                                    <w:bottom w:val="none" w:sz="0" w:space="0" w:color="auto"/>
                                    <w:right w:val="none" w:sz="0" w:space="0" w:color="auto"/>
                                  </w:divBdr>
                                  <w:divsChild>
                                    <w:div w:id="1845322204">
                                      <w:marLeft w:val="240"/>
                                      <w:marRight w:val="0"/>
                                      <w:marTop w:val="0"/>
                                      <w:marBottom w:val="0"/>
                                      <w:divBdr>
                                        <w:top w:val="none" w:sz="0" w:space="0" w:color="auto"/>
                                        <w:left w:val="none" w:sz="0" w:space="0" w:color="auto"/>
                                        <w:bottom w:val="none" w:sz="0" w:space="0" w:color="auto"/>
                                        <w:right w:val="none" w:sz="0" w:space="0" w:color="auto"/>
                                      </w:divBdr>
                                    </w:div>
                                    <w:div w:id="1098022367">
                                      <w:marLeft w:val="0"/>
                                      <w:marRight w:val="0"/>
                                      <w:marTop w:val="0"/>
                                      <w:marBottom w:val="0"/>
                                      <w:divBdr>
                                        <w:top w:val="none" w:sz="0" w:space="0" w:color="auto"/>
                                        <w:left w:val="none" w:sz="0" w:space="0" w:color="auto"/>
                                        <w:bottom w:val="none" w:sz="0" w:space="0" w:color="auto"/>
                                        <w:right w:val="none" w:sz="0" w:space="0" w:color="auto"/>
                                      </w:divBdr>
                                      <w:divsChild>
                                        <w:div w:id="1073352535">
                                          <w:marLeft w:val="240"/>
                                          <w:marRight w:val="240"/>
                                          <w:marTop w:val="0"/>
                                          <w:marBottom w:val="0"/>
                                          <w:divBdr>
                                            <w:top w:val="none" w:sz="0" w:space="0" w:color="auto"/>
                                            <w:left w:val="none" w:sz="0" w:space="0" w:color="auto"/>
                                            <w:bottom w:val="none" w:sz="0" w:space="0" w:color="auto"/>
                                            <w:right w:val="none" w:sz="0" w:space="0" w:color="auto"/>
                                          </w:divBdr>
                                          <w:divsChild>
                                            <w:div w:id="1768037997">
                                              <w:marLeft w:val="240"/>
                                              <w:marRight w:val="0"/>
                                              <w:marTop w:val="0"/>
                                              <w:marBottom w:val="0"/>
                                              <w:divBdr>
                                                <w:top w:val="none" w:sz="0" w:space="0" w:color="auto"/>
                                                <w:left w:val="none" w:sz="0" w:space="0" w:color="auto"/>
                                                <w:bottom w:val="none" w:sz="0" w:space="0" w:color="auto"/>
                                                <w:right w:val="none" w:sz="0" w:space="0" w:color="auto"/>
                                              </w:divBdr>
                                            </w:div>
                                          </w:divsChild>
                                        </w:div>
                                        <w:div w:id="794450267">
                                          <w:marLeft w:val="240"/>
                                          <w:marRight w:val="240"/>
                                          <w:marTop w:val="0"/>
                                          <w:marBottom w:val="0"/>
                                          <w:divBdr>
                                            <w:top w:val="none" w:sz="0" w:space="0" w:color="auto"/>
                                            <w:left w:val="none" w:sz="0" w:space="0" w:color="auto"/>
                                            <w:bottom w:val="none" w:sz="0" w:space="0" w:color="auto"/>
                                            <w:right w:val="none" w:sz="0" w:space="0" w:color="auto"/>
                                          </w:divBdr>
                                          <w:divsChild>
                                            <w:div w:id="2125299332">
                                              <w:marLeft w:val="240"/>
                                              <w:marRight w:val="0"/>
                                              <w:marTop w:val="0"/>
                                              <w:marBottom w:val="0"/>
                                              <w:divBdr>
                                                <w:top w:val="none" w:sz="0" w:space="0" w:color="auto"/>
                                                <w:left w:val="none" w:sz="0" w:space="0" w:color="auto"/>
                                                <w:bottom w:val="none" w:sz="0" w:space="0" w:color="auto"/>
                                                <w:right w:val="none" w:sz="0" w:space="0" w:color="auto"/>
                                              </w:divBdr>
                                            </w:div>
                                          </w:divsChild>
                                        </w:div>
                                        <w:div w:id="496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193">
                          <w:marLeft w:val="240"/>
                          <w:marRight w:val="240"/>
                          <w:marTop w:val="0"/>
                          <w:marBottom w:val="0"/>
                          <w:divBdr>
                            <w:top w:val="none" w:sz="0" w:space="0" w:color="auto"/>
                            <w:left w:val="none" w:sz="0" w:space="0" w:color="auto"/>
                            <w:bottom w:val="none" w:sz="0" w:space="0" w:color="auto"/>
                            <w:right w:val="none" w:sz="0" w:space="0" w:color="auto"/>
                          </w:divBdr>
                          <w:divsChild>
                            <w:div w:id="1969847708">
                              <w:marLeft w:val="240"/>
                              <w:marRight w:val="0"/>
                              <w:marTop w:val="0"/>
                              <w:marBottom w:val="0"/>
                              <w:divBdr>
                                <w:top w:val="none" w:sz="0" w:space="0" w:color="auto"/>
                                <w:left w:val="none" w:sz="0" w:space="0" w:color="auto"/>
                                <w:bottom w:val="none" w:sz="0" w:space="0" w:color="auto"/>
                                <w:right w:val="none" w:sz="0" w:space="0" w:color="auto"/>
                              </w:divBdr>
                            </w:div>
                            <w:div w:id="100076644">
                              <w:marLeft w:val="0"/>
                              <w:marRight w:val="0"/>
                              <w:marTop w:val="0"/>
                              <w:marBottom w:val="0"/>
                              <w:divBdr>
                                <w:top w:val="none" w:sz="0" w:space="0" w:color="auto"/>
                                <w:left w:val="none" w:sz="0" w:space="0" w:color="auto"/>
                                <w:bottom w:val="none" w:sz="0" w:space="0" w:color="auto"/>
                                <w:right w:val="none" w:sz="0" w:space="0" w:color="auto"/>
                              </w:divBdr>
                              <w:divsChild>
                                <w:div w:id="1654529051">
                                  <w:marLeft w:val="240"/>
                                  <w:marRight w:val="240"/>
                                  <w:marTop w:val="0"/>
                                  <w:marBottom w:val="0"/>
                                  <w:divBdr>
                                    <w:top w:val="none" w:sz="0" w:space="0" w:color="auto"/>
                                    <w:left w:val="none" w:sz="0" w:space="0" w:color="auto"/>
                                    <w:bottom w:val="none" w:sz="0" w:space="0" w:color="auto"/>
                                    <w:right w:val="none" w:sz="0" w:space="0" w:color="auto"/>
                                  </w:divBdr>
                                  <w:divsChild>
                                    <w:div w:id="101732753">
                                      <w:marLeft w:val="240"/>
                                      <w:marRight w:val="0"/>
                                      <w:marTop w:val="0"/>
                                      <w:marBottom w:val="0"/>
                                      <w:divBdr>
                                        <w:top w:val="none" w:sz="0" w:space="0" w:color="auto"/>
                                        <w:left w:val="none" w:sz="0" w:space="0" w:color="auto"/>
                                        <w:bottom w:val="none" w:sz="0" w:space="0" w:color="auto"/>
                                        <w:right w:val="none" w:sz="0" w:space="0" w:color="auto"/>
                                      </w:divBdr>
                                    </w:div>
                                    <w:div w:id="280495861">
                                      <w:marLeft w:val="0"/>
                                      <w:marRight w:val="0"/>
                                      <w:marTop w:val="0"/>
                                      <w:marBottom w:val="0"/>
                                      <w:divBdr>
                                        <w:top w:val="none" w:sz="0" w:space="0" w:color="auto"/>
                                        <w:left w:val="none" w:sz="0" w:space="0" w:color="auto"/>
                                        <w:bottom w:val="none" w:sz="0" w:space="0" w:color="auto"/>
                                        <w:right w:val="none" w:sz="0" w:space="0" w:color="auto"/>
                                      </w:divBdr>
                                      <w:divsChild>
                                        <w:div w:id="868640967">
                                          <w:marLeft w:val="240"/>
                                          <w:marRight w:val="240"/>
                                          <w:marTop w:val="0"/>
                                          <w:marBottom w:val="0"/>
                                          <w:divBdr>
                                            <w:top w:val="none" w:sz="0" w:space="0" w:color="auto"/>
                                            <w:left w:val="none" w:sz="0" w:space="0" w:color="auto"/>
                                            <w:bottom w:val="none" w:sz="0" w:space="0" w:color="auto"/>
                                            <w:right w:val="none" w:sz="0" w:space="0" w:color="auto"/>
                                          </w:divBdr>
                                          <w:divsChild>
                                            <w:div w:id="1236404336">
                                              <w:marLeft w:val="240"/>
                                              <w:marRight w:val="0"/>
                                              <w:marTop w:val="0"/>
                                              <w:marBottom w:val="0"/>
                                              <w:divBdr>
                                                <w:top w:val="none" w:sz="0" w:space="0" w:color="auto"/>
                                                <w:left w:val="none" w:sz="0" w:space="0" w:color="auto"/>
                                                <w:bottom w:val="none" w:sz="0" w:space="0" w:color="auto"/>
                                                <w:right w:val="none" w:sz="0" w:space="0" w:color="auto"/>
                                              </w:divBdr>
                                            </w:div>
                                          </w:divsChild>
                                        </w:div>
                                        <w:div w:id="1999455767">
                                          <w:marLeft w:val="240"/>
                                          <w:marRight w:val="240"/>
                                          <w:marTop w:val="0"/>
                                          <w:marBottom w:val="0"/>
                                          <w:divBdr>
                                            <w:top w:val="none" w:sz="0" w:space="0" w:color="auto"/>
                                            <w:left w:val="none" w:sz="0" w:space="0" w:color="auto"/>
                                            <w:bottom w:val="none" w:sz="0" w:space="0" w:color="auto"/>
                                            <w:right w:val="none" w:sz="0" w:space="0" w:color="auto"/>
                                          </w:divBdr>
                                          <w:divsChild>
                                            <w:div w:id="1386223480">
                                              <w:marLeft w:val="24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865">
                          <w:marLeft w:val="240"/>
                          <w:marRight w:val="240"/>
                          <w:marTop w:val="0"/>
                          <w:marBottom w:val="0"/>
                          <w:divBdr>
                            <w:top w:val="none" w:sz="0" w:space="0" w:color="auto"/>
                            <w:left w:val="none" w:sz="0" w:space="0" w:color="auto"/>
                            <w:bottom w:val="none" w:sz="0" w:space="0" w:color="auto"/>
                            <w:right w:val="none" w:sz="0" w:space="0" w:color="auto"/>
                          </w:divBdr>
                          <w:divsChild>
                            <w:div w:id="832374153">
                              <w:marLeft w:val="240"/>
                              <w:marRight w:val="0"/>
                              <w:marTop w:val="0"/>
                              <w:marBottom w:val="0"/>
                              <w:divBdr>
                                <w:top w:val="none" w:sz="0" w:space="0" w:color="auto"/>
                                <w:left w:val="none" w:sz="0" w:space="0" w:color="auto"/>
                                <w:bottom w:val="none" w:sz="0" w:space="0" w:color="auto"/>
                                <w:right w:val="none" w:sz="0" w:space="0" w:color="auto"/>
                              </w:divBdr>
                            </w:div>
                            <w:div w:id="1146239925">
                              <w:marLeft w:val="0"/>
                              <w:marRight w:val="0"/>
                              <w:marTop w:val="0"/>
                              <w:marBottom w:val="0"/>
                              <w:divBdr>
                                <w:top w:val="none" w:sz="0" w:space="0" w:color="auto"/>
                                <w:left w:val="none" w:sz="0" w:space="0" w:color="auto"/>
                                <w:bottom w:val="none" w:sz="0" w:space="0" w:color="auto"/>
                                <w:right w:val="none" w:sz="0" w:space="0" w:color="auto"/>
                              </w:divBdr>
                              <w:divsChild>
                                <w:div w:id="1991204782">
                                  <w:marLeft w:val="240"/>
                                  <w:marRight w:val="240"/>
                                  <w:marTop w:val="0"/>
                                  <w:marBottom w:val="0"/>
                                  <w:divBdr>
                                    <w:top w:val="none" w:sz="0" w:space="0" w:color="auto"/>
                                    <w:left w:val="none" w:sz="0" w:space="0" w:color="auto"/>
                                    <w:bottom w:val="none" w:sz="0" w:space="0" w:color="auto"/>
                                    <w:right w:val="none" w:sz="0" w:space="0" w:color="auto"/>
                                  </w:divBdr>
                                  <w:divsChild>
                                    <w:div w:id="1538541074">
                                      <w:marLeft w:val="240"/>
                                      <w:marRight w:val="0"/>
                                      <w:marTop w:val="0"/>
                                      <w:marBottom w:val="0"/>
                                      <w:divBdr>
                                        <w:top w:val="none" w:sz="0" w:space="0" w:color="auto"/>
                                        <w:left w:val="none" w:sz="0" w:space="0" w:color="auto"/>
                                        <w:bottom w:val="none" w:sz="0" w:space="0" w:color="auto"/>
                                        <w:right w:val="none" w:sz="0" w:space="0" w:color="auto"/>
                                      </w:divBdr>
                                    </w:div>
                                    <w:div w:id="173763711">
                                      <w:marLeft w:val="0"/>
                                      <w:marRight w:val="0"/>
                                      <w:marTop w:val="0"/>
                                      <w:marBottom w:val="0"/>
                                      <w:divBdr>
                                        <w:top w:val="none" w:sz="0" w:space="0" w:color="auto"/>
                                        <w:left w:val="none" w:sz="0" w:space="0" w:color="auto"/>
                                        <w:bottom w:val="none" w:sz="0" w:space="0" w:color="auto"/>
                                        <w:right w:val="none" w:sz="0" w:space="0" w:color="auto"/>
                                      </w:divBdr>
                                      <w:divsChild>
                                        <w:div w:id="804931922">
                                          <w:marLeft w:val="240"/>
                                          <w:marRight w:val="240"/>
                                          <w:marTop w:val="0"/>
                                          <w:marBottom w:val="0"/>
                                          <w:divBdr>
                                            <w:top w:val="none" w:sz="0" w:space="0" w:color="auto"/>
                                            <w:left w:val="none" w:sz="0" w:space="0" w:color="auto"/>
                                            <w:bottom w:val="none" w:sz="0" w:space="0" w:color="auto"/>
                                            <w:right w:val="none" w:sz="0" w:space="0" w:color="auto"/>
                                          </w:divBdr>
                                          <w:divsChild>
                                            <w:div w:id="1305353443">
                                              <w:marLeft w:val="240"/>
                                              <w:marRight w:val="0"/>
                                              <w:marTop w:val="0"/>
                                              <w:marBottom w:val="0"/>
                                              <w:divBdr>
                                                <w:top w:val="none" w:sz="0" w:space="0" w:color="auto"/>
                                                <w:left w:val="none" w:sz="0" w:space="0" w:color="auto"/>
                                                <w:bottom w:val="none" w:sz="0" w:space="0" w:color="auto"/>
                                                <w:right w:val="none" w:sz="0" w:space="0" w:color="auto"/>
                                              </w:divBdr>
                                            </w:div>
                                          </w:divsChild>
                                        </w:div>
                                        <w:div w:id="465006071">
                                          <w:marLeft w:val="240"/>
                                          <w:marRight w:val="240"/>
                                          <w:marTop w:val="0"/>
                                          <w:marBottom w:val="0"/>
                                          <w:divBdr>
                                            <w:top w:val="none" w:sz="0" w:space="0" w:color="auto"/>
                                            <w:left w:val="none" w:sz="0" w:space="0" w:color="auto"/>
                                            <w:bottom w:val="none" w:sz="0" w:space="0" w:color="auto"/>
                                            <w:right w:val="none" w:sz="0" w:space="0" w:color="auto"/>
                                          </w:divBdr>
                                          <w:divsChild>
                                            <w:div w:id="1688751934">
                                              <w:marLeft w:val="240"/>
                                              <w:marRight w:val="0"/>
                                              <w:marTop w:val="0"/>
                                              <w:marBottom w:val="0"/>
                                              <w:divBdr>
                                                <w:top w:val="none" w:sz="0" w:space="0" w:color="auto"/>
                                                <w:left w:val="none" w:sz="0" w:space="0" w:color="auto"/>
                                                <w:bottom w:val="none" w:sz="0" w:space="0" w:color="auto"/>
                                                <w:right w:val="none" w:sz="0" w:space="0" w:color="auto"/>
                                              </w:divBdr>
                                            </w:div>
                                          </w:divsChild>
                                        </w:div>
                                        <w:div w:id="925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447">
                  <w:marLeft w:val="240"/>
                  <w:marRight w:val="240"/>
                  <w:marTop w:val="0"/>
                  <w:marBottom w:val="0"/>
                  <w:divBdr>
                    <w:top w:val="none" w:sz="0" w:space="0" w:color="auto"/>
                    <w:left w:val="none" w:sz="0" w:space="0" w:color="auto"/>
                    <w:bottom w:val="none" w:sz="0" w:space="0" w:color="auto"/>
                    <w:right w:val="none" w:sz="0" w:space="0" w:color="auto"/>
                  </w:divBdr>
                  <w:divsChild>
                    <w:div w:id="408111935">
                      <w:marLeft w:val="240"/>
                      <w:marRight w:val="0"/>
                      <w:marTop w:val="0"/>
                      <w:marBottom w:val="0"/>
                      <w:divBdr>
                        <w:top w:val="none" w:sz="0" w:space="0" w:color="auto"/>
                        <w:left w:val="none" w:sz="0" w:space="0" w:color="auto"/>
                        <w:bottom w:val="none" w:sz="0" w:space="0" w:color="auto"/>
                        <w:right w:val="none" w:sz="0" w:space="0" w:color="auto"/>
                      </w:divBdr>
                    </w:div>
                    <w:div w:id="1428648165">
                      <w:marLeft w:val="0"/>
                      <w:marRight w:val="0"/>
                      <w:marTop w:val="0"/>
                      <w:marBottom w:val="0"/>
                      <w:divBdr>
                        <w:top w:val="none" w:sz="0" w:space="0" w:color="auto"/>
                        <w:left w:val="none" w:sz="0" w:space="0" w:color="auto"/>
                        <w:bottom w:val="none" w:sz="0" w:space="0" w:color="auto"/>
                        <w:right w:val="none" w:sz="0" w:space="0" w:color="auto"/>
                      </w:divBdr>
                      <w:divsChild>
                        <w:div w:id="1479953575">
                          <w:marLeft w:val="240"/>
                          <w:marRight w:val="240"/>
                          <w:marTop w:val="0"/>
                          <w:marBottom w:val="0"/>
                          <w:divBdr>
                            <w:top w:val="none" w:sz="0" w:space="0" w:color="auto"/>
                            <w:left w:val="none" w:sz="0" w:space="0" w:color="auto"/>
                            <w:bottom w:val="none" w:sz="0" w:space="0" w:color="auto"/>
                            <w:right w:val="none" w:sz="0" w:space="0" w:color="auto"/>
                          </w:divBdr>
                          <w:divsChild>
                            <w:div w:id="1398555019">
                              <w:marLeft w:val="240"/>
                              <w:marRight w:val="0"/>
                              <w:marTop w:val="0"/>
                              <w:marBottom w:val="0"/>
                              <w:divBdr>
                                <w:top w:val="none" w:sz="0" w:space="0" w:color="auto"/>
                                <w:left w:val="none" w:sz="0" w:space="0" w:color="auto"/>
                                <w:bottom w:val="none" w:sz="0" w:space="0" w:color="auto"/>
                                <w:right w:val="none" w:sz="0" w:space="0" w:color="auto"/>
                              </w:divBdr>
                            </w:div>
                            <w:div w:id="59066208">
                              <w:marLeft w:val="0"/>
                              <w:marRight w:val="0"/>
                              <w:marTop w:val="0"/>
                              <w:marBottom w:val="0"/>
                              <w:divBdr>
                                <w:top w:val="none" w:sz="0" w:space="0" w:color="auto"/>
                                <w:left w:val="none" w:sz="0" w:space="0" w:color="auto"/>
                                <w:bottom w:val="none" w:sz="0" w:space="0" w:color="auto"/>
                                <w:right w:val="none" w:sz="0" w:space="0" w:color="auto"/>
                              </w:divBdr>
                              <w:divsChild>
                                <w:div w:id="890461816">
                                  <w:marLeft w:val="240"/>
                                  <w:marRight w:val="240"/>
                                  <w:marTop w:val="0"/>
                                  <w:marBottom w:val="0"/>
                                  <w:divBdr>
                                    <w:top w:val="none" w:sz="0" w:space="0" w:color="auto"/>
                                    <w:left w:val="none" w:sz="0" w:space="0" w:color="auto"/>
                                    <w:bottom w:val="none" w:sz="0" w:space="0" w:color="auto"/>
                                    <w:right w:val="none" w:sz="0" w:space="0" w:color="auto"/>
                                  </w:divBdr>
                                  <w:divsChild>
                                    <w:div w:id="2074279939">
                                      <w:marLeft w:val="240"/>
                                      <w:marRight w:val="0"/>
                                      <w:marTop w:val="0"/>
                                      <w:marBottom w:val="0"/>
                                      <w:divBdr>
                                        <w:top w:val="none" w:sz="0" w:space="0" w:color="auto"/>
                                        <w:left w:val="none" w:sz="0" w:space="0" w:color="auto"/>
                                        <w:bottom w:val="none" w:sz="0" w:space="0" w:color="auto"/>
                                        <w:right w:val="none" w:sz="0" w:space="0" w:color="auto"/>
                                      </w:divBdr>
                                    </w:div>
                                    <w:div w:id="1385786393">
                                      <w:marLeft w:val="0"/>
                                      <w:marRight w:val="0"/>
                                      <w:marTop w:val="0"/>
                                      <w:marBottom w:val="0"/>
                                      <w:divBdr>
                                        <w:top w:val="none" w:sz="0" w:space="0" w:color="auto"/>
                                        <w:left w:val="none" w:sz="0" w:space="0" w:color="auto"/>
                                        <w:bottom w:val="none" w:sz="0" w:space="0" w:color="auto"/>
                                        <w:right w:val="none" w:sz="0" w:space="0" w:color="auto"/>
                                      </w:divBdr>
                                      <w:divsChild>
                                        <w:div w:id="1869487076">
                                          <w:marLeft w:val="240"/>
                                          <w:marRight w:val="240"/>
                                          <w:marTop w:val="0"/>
                                          <w:marBottom w:val="0"/>
                                          <w:divBdr>
                                            <w:top w:val="none" w:sz="0" w:space="0" w:color="auto"/>
                                            <w:left w:val="none" w:sz="0" w:space="0" w:color="auto"/>
                                            <w:bottom w:val="none" w:sz="0" w:space="0" w:color="auto"/>
                                            <w:right w:val="none" w:sz="0" w:space="0" w:color="auto"/>
                                          </w:divBdr>
                                          <w:divsChild>
                                            <w:div w:id="2094204467">
                                              <w:marLeft w:val="240"/>
                                              <w:marRight w:val="0"/>
                                              <w:marTop w:val="0"/>
                                              <w:marBottom w:val="0"/>
                                              <w:divBdr>
                                                <w:top w:val="none" w:sz="0" w:space="0" w:color="auto"/>
                                                <w:left w:val="none" w:sz="0" w:space="0" w:color="auto"/>
                                                <w:bottom w:val="none" w:sz="0" w:space="0" w:color="auto"/>
                                                <w:right w:val="none" w:sz="0" w:space="0" w:color="auto"/>
                                              </w:divBdr>
                                            </w:div>
                                          </w:divsChild>
                                        </w:div>
                                        <w:div w:id="1315137836">
                                          <w:marLeft w:val="240"/>
                                          <w:marRight w:val="240"/>
                                          <w:marTop w:val="0"/>
                                          <w:marBottom w:val="0"/>
                                          <w:divBdr>
                                            <w:top w:val="none" w:sz="0" w:space="0" w:color="auto"/>
                                            <w:left w:val="none" w:sz="0" w:space="0" w:color="auto"/>
                                            <w:bottom w:val="none" w:sz="0" w:space="0" w:color="auto"/>
                                            <w:right w:val="none" w:sz="0" w:space="0" w:color="auto"/>
                                          </w:divBdr>
                                          <w:divsChild>
                                            <w:div w:id="187455009">
                                              <w:marLeft w:val="240"/>
                                              <w:marRight w:val="0"/>
                                              <w:marTop w:val="0"/>
                                              <w:marBottom w:val="0"/>
                                              <w:divBdr>
                                                <w:top w:val="none" w:sz="0" w:space="0" w:color="auto"/>
                                                <w:left w:val="none" w:sz="0" w:space="0" w:color="auto"/>
                                                <w:bottom w:val="none" w:sz="0" w:space="0" w:color="auto"/>
                                                <w:right w:val="none" w:sz="0" w:space="0" w:color="auto"/>
                                              </w:divBdr>
                                            </w:div>
                                          </w:divsChild>
                                        </w:div>
                                        <w:div w:id="18940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806">
                                  <w:marLeft w:val="240"/>
                                  <w:marRight w:val="240"/>
                                  <w:marTop w:val="0"/>
                                  <w:marBottom w:val="0"/>
                                  <w:divBdr>
                                    <w:top w:val="none" w:sz="0" w:space="0" w:color="auto"/>
                                    <w:left w:val="none" w:sz="0" w:space="0" w:color="auto"/>
                                    <w:bottom w:val="none" w:sz="0" w:space="0" w:color="auto"/>
                                    <w:right w:val="none" w:sz="0" w:space="0" w:color="auto"/>
                                  </w:divBdr>
                                  <w:divsChild>
                                    <w:div w:id="944312541">
                                      <w:marLeft w:val="240"/>
                                      <w:marRight w:val="0"/>
                                      <w:marTop w:val="0"/>
                                      <w:marBottom w:val="0"/>
                                      <w:divBdr>
                                        <w:top w:val="none" w:sz="0" w:space="0" w:color="auto"/>
                                        <w:left w:val="none" w:sz="0" w:space="0" w:color="auto"/>
                                        <w:bottom w:val="none" w:sz="0" w:space="0" w:color="auto"/>
                                        <w:right w:val="none" w:sz="0" w:space="0" w:color="auto"/>
                                      </w:divBdr>
                                    </w:div>
                                  </w:divsChild>
                                </w:div>
                                <w:div w:id="446656320">
                                  <w:marLeft w:val="240"/>
                                  <w:marRight w:val="240"/>
                                  <w:marTop w:val="0"/>
                                  <w:marBottom w:val="0"/>
                                  <w:divBdr>
                                    <w:top w:val="none" w:sz="0" w:space="0" w:color="auto"/>
                                    <w:left w:val="none" w:sz="0" w:space="0" w:color="auto"/>
                                    <w:bottom w:val="none" w:sz="0" w:space="0" w:color="auto"/>
                                    <w:right w:val="none" w:sz="0" w:space="0" w:color="auto"/>
                                  </w:divBdr>
                                  <w:divsChild>
                                    <w:div w:id="405763705">
                                      <w:marLeft w:val="240"/>
                                      <w:marRight w:val="0"/>
                                      <w:marTop w:val="0"/>
                                      <w:marBottom w:val="0"/>
                                      <w:divBdr>
                                        <w:top w:val="none" w:sz="0" w:space="0" w:color="auto"/>
                                        <w:left w:val="none" w:sz="0" w:space="0" w:color="auto"/>
                                        <w:bottom w:val="none" w:sz="0" w:space="0" w:color="auto"/>
                                        <w:right w:val="none" w:sz="0" w:space="0" w:color="auto"/>
                                      </w:divBdr>
                                    </w:div>
                                  </w:divsChild>
                                </w:div>
                                <w:div w:id="627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841">
                          <w:marLeft w:val="240"/>
                          <w:marRight w:val="240"/>
                          <w:marTop w:val="0"/>
                          <w:marBottom w:val="0"/>
                          <w:divBdr>
                            <w:top w:val="none" w:sz="0" w:space="0" w:color="auto"/>
                            <w:left w:val="none" w:sz="0" w:space="0" w:color="auto"/>
                            <w:bottom w:val="none" w:sz="0" w:space="0" w:color="auto"/>
                            <w:right w:val="none" w:sz="0" w:space="0" w:color="auto"/>
                          </w:divBdr>
                          <w:divsChild>
                            <w:div w:id="803306468">
                              <w:marLeft w:val="240"/>
                              <w:marRight w:val="0"/>
                              <w:marTop w:val="0"/>
                              <w:marBottom w:val="0"/>
                              <w:divBdr>
                                <w:top w:val="none" w:sz="0" w:space="0" w:color="auto"/>
                                <w:left w:val="none" w:sz="0" w:space="0" w:color="auto"/>
                                <w:bottom w:val="none" w:sz="0" w:space="0" w:color="auto"/>
                                <w:right w:val="none" w:sz="0" w:space="0" w:color="auto"/>
                              </w:divBdr>
                            </w:div>
                            <w:div w:id="14187177">
                              <w:marLeft w:val="0"/>
                              <w:marRight w:val="0"/>
                              <w:marTop w:val="0"/>
                              <w:marBottom w:val="0"/>
                              <w:divBdr>
                                <w:top w:val="none" w:sz="0" w:space="0" w:color="auto"/>
                                <w:left w:val="none" w:sz="0" w:space="0" w:color="auto"/>
                                <w:bottom w:val="none" w:sz="0" w:space="0" w:color="auto"/>
                                <w:right w:val="none" w:sz="0" w:space="0" w:color="auto"/>
                              </w:divBdr>
                              <w:divsChild>
                                <w:div w:id="828444331">
                                  <w:marLeft w:val="240"/>
                                  <w:marRight w:val="240"/>
                                  <w:marTop w:val="0"/>
                                  <w:marBottom w:val="0"/>
                                  <w:divBdr>
                                    <w:top w:val="none" w:sz="0" w:space="0" w:color="auto"/>
                                    <w:left w:val="none" w:sz="0" w:space="0" w:color="auto"/>
                                    <w:bottom w:val="none" w:sz="0" w:space="0" w:color="auto"/>
                                    <w:right w:val="none" w:sz="0" w:space="0" w:color="auto"/>
                                  </w:divBdr>
                                  <w:divsChild>
                                    <w:div w:id="421489264">
                                      <w:marLeft w:val="240"/>
                                      <w:marRight w:val="0"/>
                                      <w:marTop w:val="0"/>
                                      <w:marBottom w:val="0"/>
                                      <w:divBdr>
                                        <w:top w:val="none" w:sz="0" w:space="0" w:color="auto"/>
                                        <w:left w:val="none" w:sz="0" w:space="0" w:color="auto"/>
                                        <w:bottom w:val="none" w:sz="0" w:space="0" w:color="auto"/>
                                        <w:right w:val="none" w:sz="0" w:space="0" w:color="auto"/>
                                      </w:divBdr>
                                    </w:div>
                                    <w:div w:id="1556162661">
                                      <w:marLeft w:val="0"/>
                                      <w:marRight w:val="0"/>
                                      <w:marTop w:val="0"/>
                                      <w:marBottom w:val="0"/>
                                      <w:divBdr>
                                        <w:top w:val="none" w:sz="0" w:space="0" w:color="auto"/>
                                        <w:left w:val="none" w:sz="0" w:space="0" w:color="auto"/>
                                        <w:bottom w:val="none" w:sz="0" w:space="0" w:color="auto"/>
                                        <w:right w:val="none" w:sz="0" w:space="0" w:color="auto"/>
                                      </w:divBdr>
                                      <w:divsChild>
                                        <w:div w:id="1033310976">
                                          <w:marLeft w:val="240"/>
                                          <w:marRight w:val="240"/>
                                          <w:marTop w:val="0"/>
                                          <w:marBottom w:val="0"/>
                                          <w:divBdr>
                                            <w:top w:val="none" w:sz="0" w:space="0" w:color="auto"/>
                                            <w:left w:val="none" w:sz="0" w:space="0" w:color="auto"/>
                                            <w:bottom w:val="none" w:sz="0" w:space="0" w:color="auto"/>
                                            <w:right w:val="none" w:sz="0" w:space="0" w:color="auto"/>
                                          </w:divBdr>
                                          <w:divsChild>
                                            <w:div w:id="43911033">
                                              <w:marLeft w:val="240"/>
                                              <w:marRight w:val="0"/>
                                              <w:marTop w:val="0"/>
                                              <w:marBottom w:val="0"/>
                                              <w:divBdr>
                                                <w:top w:val="none" w:sz="0" w:space="0" w:color="auto"/>
                                                <w:left w:val="none" w:sz="0" w:space="0" w:color="auto"/>
                                                <w:bottom w:val="none" w:sz="0" w:space="0" w:color="auto"/>
                                                <w:right w:val="none" w:sz="0" w:space="0" w:color="auto"/>
                                              </w:divBdr>
                                            </w:div>
                                          </w:divsChild>
                                        </w:div>
                                        <w:div w:id="1948921830">
                                          <w:marLeft w:val="240"/>
                                          <w:marRight w:val="240"/>
                                          <w:marTop w:val="0"/>
                                          <w:marBottom w:val="0"/>
                                          <w:divBdr>
                                            <w:top w:val="none" w:sz="0" w:space="0" w:color="auto"/>
                                            <w:left w:val="none" w:sz="0" w:space="0" w:color="auto"/>
                                            <w:bottom w:val="none" w:sz="0" w:space="0" w:color="auto"/>
                                            <w:right w:val="none" w:sz="0" w:space="0" w:color="auto"/>
                                          </w:divBdr>
                                          <w:divsChild>
                                            <w:div w:id="1688554928">
                                              <w:marLeft w:val="240"/>
                                              <w:marRight w:val="0"/>
                                              <w:marTop w:val="0"/>
                                              <w:marBottom w:val="0"/>
                                              <w:divBdr>
                                                <w:top w:val="none" w:sz="0" w:space="0" w:color="auto"/>
                                                <w:left w:val="none" w:sz="0" w:space="0" w:color="auto"/>
                                                <w:bottom w:val="none" w:sz="0" w:space="0" w:color="auto"/>
                                                <w:right w:val="none" w:sz="0" w:space="0" w:color="auto"/>
                                              </w:divBdr>
                                            </w:div>
                                          </w:divsChild>
                                        </w:div>
                                        <w:div w:id="471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948">
                                  <w:marLeft w:val="240"/>
                                  <w:marRight w:val="240"/>
                                  <w:marTop w:val="0"/>
                                  <w:marBottom w:val="0"/>
                                  <w:divBdr>
                                    <w:top w:val="none" w:sz="0" w:space="0" w:color="auto"/>
                                    <w:left w:val="none" w:sz="0" w:space="0" w:color="auto"/>
                                    <w:bottom w:val="none" w:sz="0" w:space="0" w:color="auto"/>
                                    <w:right w:val="none" w:sz="0" w:space="0" w:color="auto"/>
                                  </w:divBdr>
                                  <w:divsChild>
                                    <w:div w:id="978724240">
                                      <w:marLeft w:val="240"/>
                                      <w:marRight w:val="0"/>
                                      <w:marTop w:val="0"/>
                                      <w:marBottom w:val="0"/>
                                      <w:divBdr>
                                        <w:top w:val="none" w:sz="0" w:space="0" w:color="auto"/>
                                        <w:left w:val="none" w:sz="0" w:space="0" w:color="auto"/>
                                        <w:bottom w:val="none" w:sz="0" w:space="0" w:color="auto"/>
                                        <w:right w:val="none" w:sz="0" w:space="0" w:color="auto"/>
                                      </w:divBdr>
                                    </w:div>
                                  </w:divsChild>
                                </w:div>
                                <w:div w:id="992564603">
                                  <w:marLeft w:val="240"/>
                                  <w:marRight w:val="240"/>
                                  <w:marTop w:val="0"/>
                                  <w:marBottom w:val="0"/>
                                  <w:divBdr>
                                    <w:top w:val="none" w:sz="0" w:space="0" w:color="auto"/>
                                    <w:left w:val="none" w:sz="0" w:space="0" w:color="auto"/>
                                    <w:bottom w:val="none" w:sz="0" w:space="0" w:color="auto"/>
                                    <w:right w:val="none" w:sz="0" w:space="0" w:color="auto"/>
                                  </w:divBdr>
                                  <w:divsChild>
                                    <w:div w:id="1084837211">
                                      <w:marLeft w:val="240"/>
                                      <w:marRight w:val="0"/>
                                      <w:marTop w:val="0"/>
                                      <w:marBottom w:val="0"/>
                                      <w:divBdr>
                                        <w:top w:val="none" w:sz="0" w:space="0" w:color="auto"/>
                                        <w:left w:val="none" w:sz="0" w:space="0" w:color="auto"/>
                                        <w:bottom w:val="none" w:sz="0" w:space="0" w:color="auto"/>
                                        <w:right w:val="none" w:sz="0" w:space="0" w:color="auto"/>
                                      </w:divBdr>
                                    </w:div>
                                  </w:divsChild>
                                </w:div>
                                <w:div w:id="2126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811">
                  <w:marLeft w:val="240"/>
                  <w:marRight w:val="240"/>
                  <w:marTop w:val="0"/>
                  <w:marBottom w:val="0"/>
                  <w:divBdr>
                    <w:top w:val="none" w:sz="0" w:space="0" w:color="auto"/>
                    <w:left w:val="none" w:sz="0" w:space="0" w:color="auto"/>
                    <w:bottom w:val="none" w:sz="0" w:space="0" w:color="auto"/>
                    <w:right w:val="none" w:sz="0" w:space="0" w:color="auto"/>
                  </w:divBdr>
                  <w:divsChild>
                    <w:div w:id="555825368">
                      <w:marLeft w:val="240"/>
                      <w:marRight w:val="0"/>
                      <w:marTop w:val="0"/>
                      <w:marBottom w:val="0"/>
                      <w:divBdr>
                        <w:top w:val="none" w:sz="0" w:space="0" w:color="auto"/>
                        <w:left w:val="none" w:sz="0" w:space="0" w:color="auto"/>
                        <w:bottom w:val="none" w:sz="0" w:space="0" w:color="auto"/>
                        <w:right w:val="none" w:sz="0" w:space="0" w:color="auto"/>
                      </w:divBdr>
                    </w:div>
                    <w:div w:id="1896812464">
                      <w:marLeft w:val="0"/>
                      <w:marRight w:val="0"/>
                      <w:marTop w:val="0"/>
                      <w:marBottom w:val="0"/>
                      <w:divBdr>
                        <w:top w:val="none" w:sz="0" w:space="0" w:color="auto"/>
                        <w:left w:val="none" w:sz="0" w:space="0" w:color="auto"/>
                        <w:bottom w:val="none" w:sz="0" w:space="0" w:color="auto"/>
                        <w:right w:val="none" w:sz="0" w:space="0" w:color="auto"/>
                      </w:divBdr>
                      <w:divsChild>
                        <w:div w:id="1823086074">
                          <w:marLeft w:val="240"/>
                          <w:marRight w:val="240"/>
                          <w:marTop w:val="0"/>
                          <w:marBottom w:val="0"/>
                          <w:divBdr>
                            <w:top w:val="none" w:sz="0" w:space="0" w:color="auto"/>
                            <w:left w:val="none" w:sz="0" w:space="0" w:color="auto"/>
                            <w:bottom w:val="none" w:sz="0" w:space="0" w:color="auto"/>
                            <w:right w:val="none" w:sz="0" w:space="0" w:color="auto"/>
                          </w:divBdr>
                          <w:divsChild>
                            <w:div w:id="1213034396">
                              <w:marLeft w:val="240"/>
                              <w:marRight w:val="0"/>
                              <w:marTop w:val="0"/>
                              <w:marBottom w:val="0"/>
                              <w:divBdr>
                                <w:top w:val="none" w:sz="0" w:space="0" w:color="auto"/>
                                <w:left w:val="none" w:sz="0" w:space="0" w:color="auto"/>
                                <w:bottom w:val="none" w:sz="0" w:space="0" w:color="auto"/>
                                <w:right w:val="none" w:sz="0" w:space="0" w:color="auto"/>
                              </w:divBdr>
                            </w:div>
                          </w:divsChild>
                        </w:div>
                        <w:div w:id="771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izjXe5owiXI" TargetMode="External"/><Relationship Id="rId2" Type="http://schemas.openxmlformats.org/officeDocument/2006/relationships/hyperlink" Target="https://ge.ch/grandconseil/data/texte/QUE01517A.pdf" TargetMode="External"/><Relationship Id="rId1" Type="http://schemas.openxmlformats.org/officeDocument/2006/relationships/hyperlink" Target="https://www.ge.ch/document/24973/telecharger" TargetMode="External"/><Relationship Id="rId5" Type="http://schemas.openxmlformats.org/officeDocument/2006/relationships/hyperlink" Target="https://conseil-municipal.geneve.ch/no_cache/conseil-municipal/objets-interventions/detail-rapport-reponse/rapport-reponse-cm/390-161e/" TargetMode="External"/><Relationship Id="rId4" Type="http://schemas.openxmlformats.org/officeDocument/2006/relationships/hyperlink" Target="https://conseil-municipal.geneve.ch/conseil-municipal/objets-interventions/detail-objet/?sdl_uid=5537&amp;sechash=fa779d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odele_GC\Moti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C211-E5D4-4FD2-A129-7D1E16C5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Files\Modele_GC\Motion.dotm</Template>
  <TotalTime>3</TotalTime>
  <Pages>8</Pages>
  <Words>2113</Words>
  <Characters>11624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dechastonaym</dc:creator>
  <cp:keywords/>
  <dc:description/>
  <cp:lastModifiedBy>Thibault Schneeberger</cp:lastModifiedBy>
  <cp:revision>3</cp:revision>
  <cp:lastPrinted>2021-11-07T22:20:00Z</cp:lastPrinted>
  <dcterms:created xsi:type="dcterms:W3CDTF">2021-11-09T13:21:00Z</dcterms:created>
  <dcterms:modified xsi:type="dcterms:W3CDTF">2021-11-09T13:24:00Z</dcterms:modified>
</cp:coreProperties>
</file>