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D3" w:rsidRPr="008966D3" w:rsidRDefault="008966D3" w:rsidP="008966D3">
      <w:pPr>
        <w:pStyle w:val="NormalWeb"/>
        <w:rPr>
          <w:rFonts w:asciiTheme="minorHAnsi" w:hAnsiTheme="minorHAnsi" w:cstheme="minorHAnsi"/>
          <w:color w:val="212121"/>
        </w:rPr>
      </w:pPr>
      <w:bookmarkStart w:id="0" w:name="_GoBack"/>
      <w:r w:rsidRPr="008966D3">
        <w:rPr>
          <w:rFonts w:asciiTheme="minorHAnsi" w:hAnsiTheme="minorHAnsi" w:cstheme="minorHAnsi"/>
          <w:color w:val="212121"/>
        </w:rPr>
        <w:t>Hommage à Christian Bavarel</w:t>
      </w:r>
    </w:p>
    <w:p w:rsidR="008966D3" w:rsidRPr="008966D3" w:rsidRDefault="008966D3" w:rsidP="008966D3">
      <w:pPr>
        <w:pStyle w:val="NormalWeb"/>
        <w:rPr>
          <w:rFonts w:asciiTheme="minorHAnsi" w:hAnsiTheme="minorHAnsi" w:cstheme="minorHAnsi"/>
          <w:color w:val="212121"/>
        </w:rPr>
      </w:pPr>
    </w:p>
    <w:p w:rsidR="008966D3" w:rsidRPr="008966D3" w:rsidRDefault="008966D3" w:rsidP="008966D3">
      <w:pPr>
        <w:pStyle w:val="NormalWeb"/>
        <w:rPr>
          <w:rFonts w:asciiTheme="minorHAnsi" w:hAnsiTheme="minorHAnsi" w:cstheme="minorHAnsi"/>
          <w:color w:val="212121"/>
        </w:rPr>
      </w:pPr>
      <w:r w:rsidRPr="008966D3">
        <w:rPr>
          <w:rFonts w:asciiTheme="minorHAnsi" w:hAnsiTheme="minorHAnsi" w:cstheme="minorHAnsi"/>
          <w:color w:val="212121"/>
        </w:rPr>
        <w:t>Franc jardinier, tu as cultivé l’écologie politique depuis longtemps avec nous, comme tu cultives ton jardin nourricier, tu l’as cultivé comme un symbole d’une culture politique que nous portons depuis longtemps, une culture humaniste et universaliste basée</w:t>
      </w:r>
      <w:r w:rsidRPr="008966D3">
        <w:rPr>
          <w:rFonts w:asciiTheme="minorHAnsi" w:hAnsiTheme="minorHAnsi" w:cstheme="minorHAnsi"/>
          <w:color w:val="212121"/>
        </w:rPr>
        <w:t xml:space="preserve"> sur</w:t>
      </w:r>
      <w:r w:rsidRPr="008966D3">
        <w:rPr>
          <w:rFonts w:asciiTheme="minorHAnsi" w:hAnsiTheme="minorHAnsi" w:cstheme="minorHAnsi"/>
          <w:color w:val="212121"/>
        </w:rPr>
        <w:t xml:space="preserve"> ce tu appelles des critères mais qui sont en fait la prise en compte de réalités comme le long terme, la diversité et des méthodes comme la solidarité, et la décentralisation, une culture nécessaire à la mise en œuvre de l’écologie politique, c’est-à-dire une profonde transformation du modèle économique et social actuel, pour replacer l’humanité dans un équilibre avec la Nature. Car oui tel est le but de l’écologie politique dont les bases furent posées par Elisée Reclus, Patrick </w:t>
      </w:r>
      <w:proofErr w:type="spellStart"/>
      <w:r w:rsidRPr="008966D3">
        <w:rPr>
          <w:rFonts w:asciiTheme="minorHAnsi" w:hAnsiTheme="minorHAnsi" w:cstheme="minorHAnsi"/>
          <w:color w:val="212121"/>
        </w:rPr>
        <w:t>Geddes</w:t>
      </w:r>
      <w:proofErr w:type="spellEnd"/>
      <w:r w:rsidRPr="008966D3">
        <w:rPr>
          <w:rFonts w:asciiTheme="minorHAnsi" w:hAnsiTheme="minorHAnsi" w:cstheme="minorHAnsi"/>
          <w:color w:val="212121"/>
        </w:rPr>
        <w:t xml:space="preserve"> ou Léon Tolstoï parmi d’autres, à la fin du 19ème siècle, des noms</w:t>
      </w:r>
      <w:r w:rsidRPr="008966D3">
        <w:rPr>
          <w:rFonts w:asciiTheme="minorHAnsi" w:hAnsiTheme="minorHAnsi" w:cstheme="minorHAnsi"/>
          <w:color w:val="212121"/>
        </w:rPr>
        <w:t xml:space="preserve"> qui ne te sont pas inconnus.</w:t>
      </w:r>
      <w:r w:rsidRPr="008966D3">
        <w:rPr>
          <w:rFonts w:asciiTheme="minorHAnsi" w:hAnsiTheme="minorHAnsi" w:cstheme="minorHAnsi"/>
          <w:color w:val="212121"/>
        </w:rPr>
        <w:br/>
      </w:r>
    </w:p>
    <w:p w:rsidR="008966D3" w:rsidRPr="008966D3" w:rsidRDefault="008966D3" w:rsidP="008966D3">
      <w:pPr>
        <w:pStyle w:val="NormalWeb"/>
        <w:rPr>
          <w:rFonts w:asciiTheme="minorHAnsi" w:hAnsiTheme="minorHAnsi" w:cstheme="minorHAnsi"/>
          <w:color w:val="212121"/>
        </w:rPr>
      </w:pPr>
      <w:r w:rsidRPr="008966D3">
        <w:rPr>
          <w:rFonts w:asciiTheme="minorHAnsi" w:hAnsiTheme="minorHAnsi" w:cstheme="minorHAnsi"/>
          <w:color w:val="212121"/>
        </w:rPr>
        <w:t xml:space="preserve">Elu en 2001, tu es certainement aujourd’hui un des plus anciens députés, mais pas le plus vieux, puisque tu avais 33 ans quand tu es venu t’asseoir ici pour la première fois, déjà le rajeunissement d’une équipe à l’époque, et aussi donc aujourd’hui une motivation à nous quitter, pour </w:t>
      </w:r>
      <w:r w:rsidRPr="008966D3">
        <w:rPr>
          <w:rFonts w:asciiTheme="minorHAnsi" w:hAnsiTheme="minorHAnsi" w:cstheme="minorHAnsi"/>
          <w:color w:val="212121"/>
        </w:rPr>
        <w:t>laisser la place à la relève.</w:t>
      </w:r>
    </w:p>
    <w:p w:rsidR="008966D3" w:rsidRPr="008966D3" w:rsidRDefault="008966D3" w:rsidP="008966D3">
      <w:pPr>
        <w:pStyle w:val="NormalWeb"/>
        <w:rPr>
          <w:rFonts w:asciiTheme="minorHAnsi" w:hAnsiTheme="minorHAnsi" w:cstheme="minorHAnsi"/>
          <w:color w:val="212121"/>
        </w:rPr>
      </w:pPr>
    </w:p>
    <w:p w:rsidR="008966D3" w:rsidRPr="008966D3" w:rsidRDefault="008966D3" w:rsidP="008966D3">
      <w:pPr>
        <w:pStyle w:val="NormalWeb"/>
        <w:rPr>
          <w:rFonts w:asciiTheme="minorHAnsi" w:hAnsiTheme="minorHAnsi" w:cstheme="minorHAnsi"/>
          <w:color w:val="212121"/>
        </w:rPr>
      </w:pPr>
      <w:r w:rsidRPr="008966D3">
        <w:rPr>
          <w:rFonts w:asciiTheme="minorHAnsi" w:hAnsiTheme="minorHAnsi" w:cstheme="minorHAnsi"/>
          <w:color w:val="212121"/>
        </w:rPr>
        <w:t>Tu as fait passionnément de la politique et j’en suis témoin, passionnément parce que tu aimes profondément autrui d’un amour qui ne fait pas mal et d’un amour qui n’est pas dangereux, oui tu aimes les autres et c’est pour cela que tu as fait de la politique, comme cela et que tu as pu tisser des liens devenus même amicaux avec tes adversaires, car bien sûr, si nous sommes venus pour les changer</w:t>
      </w:r>
      <w:r w:rsidRPr="008966D3">
        <w:rPr>
          <w:rFonts w:asciiTheme="minorHAnsi" w:hAnsiTheme="minorHAnsi" w:cstheme="minorHAnsi"/>
          <w:color w:val="212121"/>
        </w:rPr>
        <w:t>, ils nous changent aussi et de</w:t>
      </w:r>
      <w:r w:rsidRPr="008966D3">
        <w:rPr>
          <w:rFonts w:asciiTheme="minorHAnsi" w:hAnsiTheme="minorHAnsi" w:cstheme="minorHAnsi"/>
          <w:color w:val="212121"/>
        </w:rPr>
        <w:t xml:space="preserve"> ces interactions naissent des consensus le plus souvent bénéfiques à la population, ce qui est la meilleure façon de faire de la politique et de faire fructifier des propositions écologistes sur des sols autre</w:t>
      </w:r>
      <w:r w:rsidRPr="008966D3">
        <w:rPr>
          <w:rFonts w:asciiTheme="minorHAnsi" w:hAnsiTheme="minorHAnsi" w:cstheme="minorHAnsi"/>
          <w:color w:val="212121"/>
        </w:rPr>
        <w:t>fois infertiles à l’écologie.</w:t>
      </w:r>
    </w:p>
    <w:p w:rsidR="008966D3" w:rsidRPr="008966D3" w:rsidRDefault="008966D3" w:rsidP="008966D3">
      <w:pPr>
        <w:pStyle w:val="NormalWeb"/>
        <w:rPr>
          <w:rFonts w:asciiTheme="minorHAnsi" w:hAnsiTheme="minorHAnsi" w:cstheme="minorHAnsi"/>
          <w:color w:val="212121"/>
        </w:rPr>
      </w:pPr>
    </w:p>
    <w:p w:rsidR="008966D3" w:rsidRPr="008966D3" w:rsidRDefault="008966D3" w:rsidP="008966D3">
      <w:pPr>
        <w:pStyle w:val="NormalWeb"/>
        <w:rPr>
          <w:rFonts w:asciiTheme="minorHAnsi" w:hAnsiTheme="minorHAnsi" w:cstheme="minorHAnsi"/>
          <w:color w:val="212121"/>
        </w:rPr>
      </w:pPr>
      <w:r w:rsidRPr="008966D3">
        <w:rPr>
          <w:rFonts w:asciiTheme="minorHAnsi" w:hAnsiTheme="minorHAnsi" w:cstheme="minorHAnsi"/>
          <w:color w:val="212121"/>
        </w:rPr>
        <w:t>Tu es venu semer de l’écologie et j’imagine que si tu regardes derrière toi tu n’es pas mécontent de ce qui a poussé dans ce jardin polit</w:t>
      </w:r>
      <w:r w:rsidRPr="008966D3">
        <w:rPr>
          <w:rFonts w:asciiTheme="minorHAnsi" w:hAnsiTheme="minorHAnsi" w:cstheme="minorHAnsi"/>
          <w:color w:val="212121"/>
        </w:rPr>
        <w:t>ique qu’est le grand conseil.</w:t>
      </w:r>
    </w:p>
    <w:p w:rsidR="008966D3" w:rsidRPr="008966D3" w:rsidRDefault="008966D3" w:rsidP="008966D3">
      <w:pPr>
        <w:pStyle w:val="NormalWeb"/>
        <w:rPr>
          <w:rFonts w:asciiTheme="minorHAnsi" w:hAnsiTheme="minorHAnsi" w:cstheme="minorHAnsi"/>
          <w:color w:val="212121"/>
        </w:rPr>
      </w:pPr>
    </w:p>
    <w:p w:rsidR="008966D3" w:rsidRPr="008966D3" w:rsidRDefault="008966D3" w:rsidP="008966D3">
      <w:pPr>
        <w:pStyle w:val="NormalWeb"/>
        <w:rPr>
          <w:rFonts w:asciiTheme="minorHAnsi" w:hAnsiTheme="minorHAnsi" w:cstheme="minorHAnsi"/>
          <w:color w:val="212121"/>
        </w:rPr>
      </w:pPr>
      <w:r w:rsidRPr="008966D3">
        <w:rPr>
          <w:rFonts w:asciiTheme="minorHAnsi" w:hAnsiTheme="minorHAnsi" w:cstheme="minorHAnsi"/>
          <w:color w:val="212121"/>
        </w:rPr>
        <w:t>Tu as décidé de partir vers de nouveaux jardins, plus attirants, telle est ta décision que nous respectons même si elle nous chagrine, notre seule consolation sera que tu ne jardineras pas loin de nous et que nous pourrons nous retrouver de temps en temps pour boire des vins frais à l’ombre des haies, chose que nous avons souven</w:t>
      </w:r>
      <w:r w:rsidRPr="008966D3">
        <w:rPr>
          <w:rFonts w:asciiTheme="minorHAnsi" w:hAnsiTheme="minorHAnsi" w:cstheme="minorHAnsi"/>
          <w:color w:val="212121"/>
        </w:rPr>
        <w:t>t faite dans un passé récent.</w:t>
      </w:r>
    </w:p>
    <w:p w:rsidR="008966D3" w:rsidRPr="008966D3" w:rsidRDefault="008966D3" w:rsidP="008966D3">
      <w:pPr>
        <w:pStyle w:val="NormalWeb"/>
        <w:rPr>
          <w:rFonts w:asciiTheme="minorHAnsi" w:hAnsiTheme="minorHAnsi" w:cstheme="minorHAnsi"/>
          <w:color w:val="212121"/>
        </w:rPr>
      </w:pPr>
    </w:p>
    <w:p w:rsidR="008966D3" w:rsidRPr="008966D3" w:rsidRDefault="008966D3" w:rsidP="008966D3">
      <w:pPr>
        <w:pStyle w:val="NormalWeb"/>
        <w:rPr>
          <w:rFonts w:asciiTheme="minorHAnsi" w:hAnsiTheme="minorHAnsi" w:cstheme="minorHAnsi"/>
          <w:color w:val="000000"/>
        </w:rPr>
      </w:pPr>
      <w:r w:rsidRPr="008966D3">
        <w:rPr>
          <w:rFonts w:asciiTheme="minorHAnsi" w:hAnsiTheme="minorHAnsi" w:cstheme="minorHAnsi"/>
          <w:color w:val="212121"/>
        </w:rPr>
        <w:t>En modeste présent, je te remets ce livre sur les arbres remarquables de Genève, réalisé par des personnalités non moins remarquables, de notre office de l’agriculture, afin que nous puissions nous donner rendez-vous sous la canopée de ces merveilleux arbres.</w:t>
      </w:r>
    </w:p>
    <w:p w:rsidR="008966D3" w:rsidRPr="008966D3" w:rsidRDefault="008966D3" w:rsidP="008966D3">
      <w:pPr>
        <w:pStyle w:val="NormalWeb"/>
        <w:rPr>
          <w:rFonts w:asciiTheme="minorHAnsi" w:hAnsiTheme="minorHAnsi" w:cstheme="minorHAnsi"/>
          <w:color w:val="000000"/>
        </w:rPr>
      </w:pPr>
    </w:p>
    <w:p w:rsidR="008966D3" w:rsidRPr="008966D3" w:rsidRDefault="008966D3" w:rsidP="008966D3">
      <w:pPr>
        <w:pStyle w:val="NormalWeb"/>
        <w:rPr>
          <w:rFonts w:asciiTheme="minorHAnsi" w:hAnsiTheme="minorHAnsi" w:cstheme="minorHAnsi"/>
          <w:color w:val="000000"/>
        </w:rPr>
      </w:pPr>
      <w:r w:rsidRPr="008966D3">
        <w:rPr>
          <w:rFonts w:asciiTheme="minorHAnsi" w:hAnsiTheme="minorHAnsi" w:cstheme="minorHAnsi"/>
          <w:color w:val="000000"/>
        </w:rPr>
        <w:t>_________________________________________</w:t>
      </w:r>
    </w:p>
    <w:p w:rsidR="008966D3" w:rsidRPr="008966D3" w:rsidRDefault="008966D3" w:rsidP="008966D3">
      <w:pPr>
        <w:pStyle w:val="NormalWeb"/>
        <w:rPr>
          <w:rFonts w:asciiTheme="minorHAnsi" w:hAnsiTheme="minorHAnsi" w:cstheme="minorHAnsi"/>
          <w:color w:val="000000"/>
        </w:rPr>
      </w:pPr>
    </w:p>
    <w:p w:rsidR="008966D3" w:rsidRPr="008966D3" w:rsidRDefault="008966D3" w:rsidP="008966D3">
      <w:pPr>
        <w:rPr>
          <w:rFonts w:asciiTheme="minorHAnsi" w:eastAsia="Times New Roman" w:hAnsiTheme="minorHAnsi" w:cstheme="minorHAnsi"/>
          <w:color w:val="000000"/>
        </w:rPr>
      </w:pPr>
      <w:r w:rsidRPr="008966D3">
        <w:rPr>
          <w:rFonts w:asciiTheme="minorHAnsi" w:eastAsia="Times New Roman" w:hAnsiTheme="minorHAnsi" w:cstheme="minorHAnsi"/>
          <w:color w:val="000000"/>
        </w:rPr>
        <w:t>François Lefort</w:t>
      </w:r>
    </w:p>
    <w:p w:rsidR="00F461C5" w:rsidRPr="008966D3" w:rsidRDefault="008966D3" w:rsidP="008966D3">
      <w:pPr>
        <w:rPr>
          <w:rFonts w:asciiTheme="minorHAnsi" w:hAnsiTheme="minorHAnsi" w:cstheme="minorHAnsi"/>
        </w:rPr>
      </w:pPr>
      <w:r w:rsidRPr="008966D3">
        <w:rPr>
          <w:rFonts w:asciiTheme="minorHAnsi" w:eastAsia="Times New Roman" w:hAnsiTheme="minorHAnsi" w:cstheme="minorHAnsi"/>
          <w:color w:val="000000"/>
        </w:rPr>
        <w:t>Député au Grand Conseil de la République et Canton de Genève</w:t>
      </w:r>
      <w:bookmarkEnd w:id="0"/>
    </w:p>
    <w:sectPr w:rsidR="00F461C5" w:rsidRPr="0089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D3"/>
    <w:rsid w:val="008966D3"/>
    <w:rsid w:val="00F461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04D1"/>
  <w15:chartTrackingRefBased/>
  <w15:docId w15:val="{27BE0F9D-951C-4897-9E20-3FE15467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D3"/>
    <w:pPr>
      <w:spacing w:after="0" w:line="240" w:lineRule="auto"/>
    </w:pPr>
    <w:rPr>
      <w:rFonts w:ascii="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QOSIT SA</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Milliard</dc:creator>
  <cp:keywords/>
  <dc:description/>
  <cp:lastModifiedBy>Vincent Milliard</cp:lastModifiedBy>
  <cp:revision>1</cp:revision>
  <dcterms:created xsi:type="dcterms:W3CDTF">2022-03-01T15:54:00Z</dcterms:created>
  <dcterms:modified xsi:type="dcterms:W3CDTF">2022-03-01T15:57:00Z</dcterms:modified>
</cp:coreProperties>
</file>